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6111" w14:textId="6CD512A4" w:rsidR="006702AB" w:rsidRPr="0028016F" w:rsidRDefault="00A135C6" w:rsidP="004360B8">
      <w:pPr>
        <w:pStyle w:val="Normalni"/>
        <w:ind w:firstLine="709"/>
        <w:rPr>
          <w:rFonts w:ascii="Skoda Pro ExtraBold" w:hAnsi="Skoda Pro ExtraBold"/>
          <w:b/>
          <w:bCs/>
          <w:lang w:val="es-CL"/>
        </w:rPr>
      </w:pPr>
      <w:bookmarkStart w:id="0" w:name="_Toc2338386"/>
      <w:bookmarkStart w:id="1" w:name="_Toc2669422"/>
      <w:bookmarkStart w:id="2" w:name="OLE_LINK22"/>
      <w:bookmarkStart w:id="3" w:name="OLE_LINK23"/>
      <w:r w:rsidRPr="0028016F">
        <w:rPr>
          <w:rFonts w:ascii="Skoda Pro ExtraBold" w:hAnsi="Skoda Pro ExtraBold"/>
          <w:b/>
          <w:bCs/>
          <w:lang w:val="es-CL"/>
        </w:rPr>
        <w:t>Santiago</w:t>
      </w:r>
      <w:r w:rsidR="007017B6" w:rsidRPr="0028016F">
        <w:rPr>
          <w:rFonts w:ascii="Skoda Pro ExtraBold" w:hAnsi="Skoda Pro ExtraBold"/>
          <w:b/>
          <w:bCs/>
          <w:lang w:val="es-CL"/>
        </w:rPr>
        <w:t xml:space="preserve">, </w:t>
      </w:r>
      <w:r w:rsidR="007C6EF2">
        <w:rPr>
          <w:rFonts w:ascii="Skoda Pro ExtraBold" w:hAnsi="Skoda Pro ExtraBold"/>
          <w:b/>
          <w:bCs/>
          <w:lang w:val="es-CL"/>
        </w:rPr>
        <w:t>15</w:t>
      </w:r>
      <w:r w:rsidR="007017B6" w:rsidRPr="0028016F">
        <w:rPr>
          <w:rFonts w:ascii="Skoda Pro ExtraBold" w:hAnsi="Skoda Pro ExtraBold"/>
          <w:b/>
          <w:bCs/>
          <w:lang w:val="es-CL"/>
        </w:rPr>
        <w:t xml:space="preserve"> </w:t>
      </w:r>
      <w:r w:rsidRPr="0028016F">
        <w:rPr>
          <w:rFonts w:ascii="Skoda Pro ExtraBold" w:hAnsi="Skoda Pro ExtraBold"/>
          <w:b/>
          <w:bCs/>
          <w:lang w:val="es-CL"/>
        </w:rPr>
        <w:t xml:space="preserve">de </w:t>
      </w:r>
      <w:r w:rsidR="007C6EF2">
        <w:rPr>
          <w:rFonts w:ascii="Skoda Pro ExtraBold" w:hAnsi="Skoda Pro ExtraBold"/>
          <w:b/>
          <w:bCs/>
          <w:lang w:val="es-CL"/>
        </w:rPr>
        <w:t>junio</w:t>
      </w:r>
      <w:r w:rsidRPr="0028016F">
        <w:rPr>
          <w:rFonts w:ascii="Skoda Pro ExtraBold" w:hAnsi="Skoda Pro ExtraBold"/>
          <w:b/>
          <w:bCs/>
          <w:lang w:val="es-CL"/>
        </w:rPr>
        <w:t xml:space="preserve"> de</w:t>
      </w:r>
      <w:r w:rsidR="007017B6" w:rsidRPr="0028016F">
        <w:rPr>
          <w:rFonts w:ascii="Skoda Pro ExtraBold" w:hAnsi="Skoda Pro ExtraBold"/>
          <w:b/>
          <w:bCs/>
          <w:lang w:val="es-CL"/>
        </w:rPr>
        <w:t xml:space="preserve"> 20</w:t>
      </w:r>
      <w:bookmarkEnd w:id="0"/>
      <w:bookmarkEnd w:id="1"/>
      <w:r w:rsidR="007017B6" w:rsidRPr="0028016F">
        <w:rPr>
          <w:rFonts w:ascii="Skoda Pro ExtraBold" w:hAnsi="Skoda Pro ExtraBold"/>
          <w:b/>
          <w:bCs/>
          <w:lang w:val="es-CL"/>
        </w:rPr>
        <w:t>22</w:t>
      </w:r>
    </w:p>
    <w:p w14:paraId="265092B8" w14:textId="77777777" w:rsidR="006702AB" w:rsidRPr="0028016F" w:rsidRDefault="006702AB" w:rsidP="00A05FFE">
      <w:pPr>
        <w:rPr>
          <w:rFonts w:ascii="Skoda Pro ExtraBold" w:hAnsi="Skoda Pro ExtraBold"/>
          <w:lang w:val="es-CL"/>
        </w:rPr>
      </w:pPr>
    </w:p>
    <w:p w14:paraId="7C196E40" w14:textId="77777777" w:rsidR="006702AB" w:rsidRPr="0028016F" w:rsidRDefault="006702AB" w:rsidP="006702AB">
      <w:pPr>
        <w:rPr>
          <w:rFonts w:ascii="Skoda Pro ExtraBold" w:hAnsi="Skoda Pro ExtraBold"/>
          <w:lang w:val="es-CL"/>
        </w:rPr>
      </w:pPr>
    </w:p>
    <w:p w14:paraId="05839522" w14:textId="76858A09" w:rsidR="00E96076" w:rsidRPr="0028016F" w:rsidRDefault="00A046F6" w:rsidP="00FC53AE">
      <w:pPr>
        <w:pStyle w:val="Ttulo1"/>
        <w:jc w:val="center"/>
        <w:rPr>
          <w:rFonts w:ascii="Skoda Pro ExtraBold" w:hAnsi="Skoda Pro ExtraBold"/>
          <w:lang w:val="es-CL"/>
        </w:rPr>
      </w:pPr>
      <w:bookmarkStart w:id="4" w:name="_Toc2338387"/>
      <w:bookmarkStart w:id="5" w:name="_ŠKODA_ENYAQ_iV:"/>
      <w:bookmarkStart w:id="6" w:name="_bookmark1"/>
      <w:bookmarkStart w:id="7" w:name="_ŠKODA_ENYAQ_COUPÉ"/>
      <w:bookmarkStart w:id="8" w:name="_Das_neue_ŠKODA"/>
      <w:bookmarkStart w:id="9" w:name="Zukunft"/>
      <w:bookmarkEnd w:id="2"/>
      <w:bookmarkEnd w:id="3"/>
      <w:bookmarkEnd w:id="4"/>
      <w:bookmarkEnd w:id="5"/>
      <w:bookmarkEnd w:id="6"/>
      <w:bookmarkEnd w:id="7"/>
      <w:bookmarkEnd w:id="8"/>
      <w:r>
        <w:rPr>
          <w:rFonts w:ascii="Skoda Pro ExtraBold" w:hAnsi="Skoda Pro ExtraBold"/>
          <w:lang w:val="es-CL"/>
        </w:rPr>
        <w:t xml:space="preserve">RENOVADO, </w:t>
      </w:r>
      <w:r w:rsidR="009C3DB1">
        <w:rPr>
          <w:rFonts w:ascii="Skoda Pro ExtraBold" w:hAnsi="Skoda Pro ExtraBold"/>
          <w:lang w:val="es-CL"/>
        </w:rPr>
        <w:t>FUNCIONAL</w:t>
      </w:r>
      <w:r>
        <w:rPr>
          <w:rFonts w:ascii="Skoda Pro ExtraBold" w:hAnsi="Skoda Pro ExtraBold"/>
          <w:lang w:val="es-CL"/>
        </w:rPr>
        <w:t xml:space="preserve"> Y CON MAYOR AERODINÁMICA: </w:t>
      </w:r>
      <w:r w:rsidR="00A75B9A">
        <w:rPr>
          <w:rFonts w:ascii="Skoda Pro ExtraBold" w:hAnsi="Skoda Pro ExtraBold"/>
          <w:lang w:val="es-CL"/>
        </w:rPr>
        <w:t xml:space="preserve">NUEVO </w:t>
      </w:r>
      <w:r w:rsidR="00A45E85" w:rsidRPr="00A45E85">
        <w:rPr>
          <w:rFonts w:ascii="Skoda Pro ExtraBold" w:hAnsi="Skoda Pro ExtraBold"/>
          <w:lang w:val="es-CL"/>
        </w:rPr>
        <w:t>ŠKODA</w:t>
      </w:r>
      <w:r>
        <w:rPr>
          <w:rFonts w:ascii="Skoda Pro ExtraBold" w:hAnsi="Skoda Pro ExtraBold"/>
          <w:lang w:val="es-CL"/>
        </w:rPr>
        <w:t xml:space="preserve"> KAROQ</w:t>
      </w:r>
    </w:p>
    <w:p w14:paraId="64462FB3" w14:textId="77777777" w:rsidR="002B35C5" w:rsidRDefault="002B35C5" w:rsidP="002B35C5">
      <w:pPr>
        <w:pStyle w:val="Bulletpoints"/>
        <w:numPr>
          <w:ilvl w:val="0"/>
          <w:numId w:val="0"/>
        </w:numPr>
        <w:ind w:left="720"/>
        <w:rPr>
          <w:lang w:val="es-CL"/>
        </w:rPr>
      </w:pPr>
    </w:p>
    <w:p w14:paraId="4C3B6813" w14:textId="6F8FB526" w:rsidR="005124B9" w:rsidRPr="005B66AB" w:rsidRDefault="005124B9" w:rsidP="005124B9">
      <w:pPr>
        <w:pStyle w:val="Prrafodelista"/>
        <w:numPr>
          <w:ilvl w:val="0"/>
          <w:numId w:val="21"/>
        </w:numPr>
        <w:rPr>
          <w:rFonts w:ascii="Skoda Pro Light" w:eastAsiaTheme="majorEastAsia" w:hAnsi="Skoda Pro Light"/>
          <w:b/>
          <w:bCs/>
          <w:sz w:val="20"/>
          <w:szCs w:val="20"/>
          <w:lang w:val="es-CL"/>
        </w:rPr>
      </w:pPr>
      <w:r>
        <w:rPr>
          <w:rFonts w:ascii="Skoda Pro Light" w:eastAsiaTheme="majorEastAsia" w:hAnsi="Skoda Pro Light"/>
          <w:b/>
          <w:bCs/>
          <w:sz w:val="20"/>
          <w:szCs w:val="20"/>
          <w:lang w:val="es-CL"/>
        </w:rPr>
        <w:t xml:space="preserve">El </w:t>
      </w:r>
      <w:r w:rsidR="00043FE6">
        <w:rPr>
          <w:rFonts w:ascii="Skoda Pro Light" w:eastAsiaTheme="majorEastAsia" w:hAnsi="Skoda Pro Light"/>
          <w:b/>
          <w:bCs/>
          <w:sz w:val="20"/>
          <w:szCs w:val="20"/>
          <w:lang w:val="es-CL"/>
        </w:rPr>
        <w:t xml:space="preserve">exitoso </w:t>
      </w:r>
      <w:r>
        <w:rPr>
          <w:rFonts w:ascii="Skoda Pro Light" w:eastAsiaTheme="majorEastAsia" w:hAnsi="Skoda Pro Light"/>
          <w:b/>
          <w:bCs/>
          <w:sz w:val="20"/>
          <w:szCs w:val="20"/>
          <w:lang w:val="es-CL"/>
        </w:rPr>
        <w:t xml:space="preserve">SUV compacto </w:t>
      </w:r>
      <w:r w:rsidR="00043FE6">
        <w:rPr>
          <w:rFonts w:ascii="Skoda Pro Light" w:eastAsiaTheme="majorEastAsia" w:hAnsi="Skoda Pro Light"/>
          <w:b/>
          <w:bCs/>
          <w:sz w:val="20"/>
          <w:szCs w:val="20"/>
          <w:lang w:val="es-CL"/>
        </w:rPr>
        <w:t>s</w:t>
      </w:r>
      <w:r>
        <w:rPr>
          <w:rFonts w:ascii="Skoda Pro Light" w:eastAsiaTheme="majorEastAsia" w:hAnsi="Skoda Pro Light"/>
          <w:b/>
          <w:bCs/>
          <w:sz w:val="20"/>
          <w:szCs w:val="20"/>
          <w:lang w:val="es-CL"/>
        </w:rPr>
        <w:t xml:space="preserve">e renueva con </w:t>
      </w:r>
      <w:r w:rsidR="008E681A">
        <w:rPr>
          <w:rFonts w:ascii="Skoda Pro Light" w:eastAsiaTheme="majorEastAsia" w:hAnsi="Skoda Pro Light"/>
          <w:b/>
          <w:bCs/>
          <w:sz w:val="20"/>
          <w:szCs w:val="20"/>
          <w:lang w:val="es-CL"/>
        </w:rPr>
        <w:t>el refinado lenguaje de diseño</w:t>
      </w:r>
      <w:r w:rsidR="00043FE6">
        <w:rPr>
          <w:rFonts w:ascii="Skoda Pro Light" w:eastAsiaTheme="majorEastAsia" w:hAnsi="Skoda Pro Light"/>
          <w:b/>
          <w:bCs/>
          <w:sz w:val="20"/>
          <w:szCs w:val="20"/>
          <w:lang w:val="es-CL"/>
        </w:rPr>
        <w:t xml:space="preserve"> de la marca checa</w:t>
      </w:r>
      <w:r w:rsidR="00E432CA">
        <w:rPr>
          <w:rFonts w:ascii="Skoda Pro Light" w:eastAsiaTheme="majorEastAsia" w:hAnsi="Skoda Pro Light"/>
          <w:b/>
          <w:bCs/>
          <w:sz w:val="20"/>
          <w:szCs w:val="20"/>
          <w:lang w:val="es-CL"/>
        </w:rPr>
        <w:t xml:space="preserve"> y un coeficiente aerodinámico mejorado que permite un menor consumo de combustible y menores emisiones de CO2. </w:t>
      </w:r>
    </w:p>
    <w:p w14:paraId="45375F47" w14:textId="0AB9CEEA" w:rsidR="00E432CA" w:rsidRPr="00E432CA" w:rsidRDefault="008731EC" w:rsidP="00E432CA">
      <w:pPr>
        <w:pStyle w:val="Prrafodelista"/>
        <w:numPr>
          <w:ilvl w:val="0"/>
          <w:numId w:val="21"/>
        </w:numPr>
        <w:rPr>
          <w:sz w:val="20"/>
          <w:szCs w:val="20"/>
          <w:lang w:val="es-CL"/>
        </w:rPr>
      </w:pPr>
      <w:r>
        <w:rPr>
          <w:rFonts w:ascii="Skoda Pro Light" w:eastAsiaTheme="majorEastAsia" w:hAnsi="Skoda Pro Light"/>
          <w:b/>
          <w:bCs/>
          <w:sz w:val="20"/>
          <w:szCs w:val="20"/>
          <w:lang w:val="es-CL"/>
        </w:rPr>
        <w:t xml:space="preserve">Su interior ahora cuenta con nuevos </w:t>
      </w:r>
      <w:r w:rsidR="003567EB">
        <w:rPr>
          <w:rFonts w:ascii="Skoda Pro Light" w:eastAsiaTheme="majorEastAsia" w:hAnsi="Skoda Pro Light"/>
          <w:b/>
          <w:bCs/>
          <w:sz w:val="20"/>
          <w:szCs w:val="20"/>
          <w:lang w:val="es-CL"/>
        </w:rPr>
        <w:t>materiales</w:t>
      </w:r>
      <w:r>
        <w:rPr>
          <w:rFonts w:ascii="Skoda Pro Light" w:eastAsiaTheme="majorEastAsia" w:hAnsi="Skoda Pro Light"/>
          <w:b/>
          <w:bCs/>
          <w:sz w:val="20"/>
          <w:szCs w:val="20"/>
          <w:lang w:val="es-CL"/>
        </w:rPr>
        <w:t xml:space="preserve"> y modernas tecnologías para un mayor confort</w:t>
      </w:r>
      <w:r w:rsidR="00AE4096">
        <w:rPr>
          <w:rFonts w:ascii="Skoda Pro Light" w:eastAsiaTheme="majorEastAsia" w:hAnsi="Skoda Pro Light"/>
          <w:b/>
          <w:bCs/>
          <w:sz w:val="20"/>
          <w:szCs w:val="20"/>
          <w:lang w:val="es-CL"/>
        </w:rPr>
        <w:t xml:space="preserve">, así como un amplio espacio de carga gracias a la tecnología </w:t>
      </w:r>
      <w:proofErr w:type="spellStart"/>
      <w:r w:rsidR="007B7581">
        <w:rPr>
          <w:rFonts w:ascii="Skoda Pro Light" w:eastAsiaTheme="majorEastAsia" w:hAnsi="Skoda Pro Light"/>
          <w:b/>
          <w:bCs/>
          <w:sz w:val="20"/>
          <w:szCs w:val="20"/>
          <w:lang w:val="es-CL"/>
        </w:rPr>
        <w:t>VarioFlex</w:t>
      </w:r>
      <w:proofErr w:type="spellEnd"/>
      <w:r w:rsidR="007B7581">
        <w:rPr>
          <w:rFonts w:ascii="Skoda Pro Light" w:eastAsiaTheme="majorEastAsia" w:hAnsi="Skoda Pro Light"/>
          <w:b/>
          <w:bCs/>
          <w:sz w:val="20"/>
          <w:szCs w:val="20"/>
          <w:lang w:val="es-CL"/>
        </w:rPr>
        <w:t>.</w:t>
      </w:r>
    </w:p>
    <w:p w14:paraId="7B23BFD7" w14:textId="1E5E7A95" w:rsidR="002B35C5" w:rsidRPr="005B66AB" w:rsidRDefault="00042370" w:rsidP="00E432CA">
      <w:pPr>
        <w:pStyle w:val="Prrafodelista"/>
        <w:numPr>
          <w:ilvl w:val="0"/>
          <w:numId w:val="21"/>
        </w:numPr>
        <w:rPr>
          <w:sz w:val="20"/>
          <w:szCs w:val="20"/>
          <w:lang w:val="es-CL"/>
        </w:rPr>
      </w:pPr>
      <w:r>
        <w:rPr>
          <w:rFonts w:ascii="Skoda Pro Light" w:eastAsiaTheme="majorEastAsia" w:hAnsi="Skoda Pro Light"/>
          <w:b/>
          <w:bCs/>
          <w:sz w:val="20"/>
          <w:szCs w:val="20"/>
          <w:lang w:val="es-CL"/>
        </w:rPr>
        <w:t xml:space="preserve">Gracias a su completo equipamiento en seguridad, el cual incluye 7 airbags y asistentes a la conducción, este modelo ha sido calificado con la </w:t>
      </w:r>
      <w:r w:rsidR="00B63D48">
        <w:rPr>
          <w:rFonts w:ascii="Skoda Pro Light" w:eastAsiaTheme="majorEastAsia" w:hAnsi="Skoda Pro Light"/>
          <w:b/>
          <w:bCs/>
          <w:sz w:val="20"/>
          <w:szCs w:val="20"/>
          <w:lang w:val="es-CL"/>
        </w:rPr>
        <w:t>máxima</w:t>
      </w:r>
      <w:r>
        <w:rPr>
          <w:rFonts w:ascii="Skoda Pro Light" w:eastAsiaTheme="majorEastAsia" w:hAnsi="Skoda Pro Light"/>
          <w:b/>
          <w:bCs/>
          <w:sz w:val="20"/>
          <w:szCs w:val="20"/>
          <w:lang w:val="es-CL"/>
        </w:rPr>
        <w:t xml:space="preserve"> nota en esta materia por la </w:t>
      </w:r>
      <w:proofErr w:type="spellStart"/>
      <w:r w:rsidR="00B63D48">
        <w:rPr>
          <w:rFonts w:ascii="Skoda Pro Light" w:eastAsiaTheme="majorEastAsia" w:hAnsi="Skoda Pro Light"/>
          <w:b/>
          <w:bCs/>
          <w:sz w:val="20"/>
          <w:szCs w:val="20"/>
          <w:lang w:val="es-CL"/>
        </w:rPr>
        <w:t>EuroNCAP</w:t>
      </w:r>
      <w:proofErr w:type="spellEnd"/>
      <w:r>
        <w:rPr>
          <w:rFonts w:ascii="Skoda Pro Light" w:eastAsiaTheme="majorEastAsia" w:hAnsi="Skoda Pro Light"/>
          <w:b/>
          <w:bCs/>
          <w:sz w:val="20"/>
          <w:szCs w:val="20"/>
          <w:lang w:val="es-CL"/>
        </w:rPr>
        <w:t>.</w:t>
      </w:r>
      <w:r w:rsidR="00A45E85" w:rsidRPr="005B66AB">
        <w:rPr>
          <w:rFonts w:ascii="Skoda Pro Light" w:eastAsiaTheme="majorEastAsia" w:hAnsi="Skoda Pro Light"/>
          <w:b/>
          <w:bCs/>
          <w:sz w:val="20"/>
          <w:szCs w:val="20"/>
          <w:lang w:val="es-CL"/>
        </w:rPr>
        <w:br/>
      </w:r>
    </w:p>
    <w:p w14:paraId="39B5BCE4" w14:textId="6BD3E4D7" w:rsidR="00E96076" w:rsidRPr="00316AF7" w:rsidRDefault="000D7A37" w:rsidP="00E507A2">
      <w:pPr>
        <w:pStyle w:val="Perex"/>
        <w:jc w:val="both"/>
        <w:rPr>
          <w:rFonts w:ascii="Skoda Pro ExtraBold" w:hAnsi="Skoda Pro ExtraBold"/>
          <w:sz w:val="22"/>
          <w:szCs w:val="22"/>
          <w:lang w:val="es-CL"/>
        </w:rPr>
      </w:pPr>
      <w:r w:rsidRPr="000D7A37">
        <w:rPr>
          <w:rFonts w:ascii="Skoda Pro ExtraBold" w:hAnsi="Skoda Pro ExtraBold"/>
          <w:sz w:val="22"/>
          <w:szCs w:val="22"/>
          <w:lang w:val="es-CL"/>
        </w:rPr>
        <w:t xml:space="preserve">La versión </w:t>
      </w:r>
      <w:r>
        <w:rPr>
          <w:rFonts w:ascii="Skoda Pro ExtraBold" w:hAnsi="Skoda Pro ExtraBold"/>
          <w:sz w:val="22"/>
          <w:szCs w:val="22"/>
          <w:lang w:val="es-CL"/>
        </w:rPr>
        <w:t>renovada</w:t>
      </w:r>
      <w:r w:rsidRPr="000D7A37">
        <w:rPr>
          <w:rFonts w:ascii="Skoda Pro ExtraBold" w:hAnsi="Skoda Pro ExtraBold"/>
          <w:sz w:val="22"/>
          <w:szCs w:val="22"/>
          <w:lang w:val="es-CL"/>
        </w:rPr>
        <w:t xml:space="preserve"> del exitoso SUV compacto de ŠKODA, el KAROQ, se adhiere al último lenguaje de diseño de la marca. El nuevo KAROQ también llama la atención por su confortable conducción, su gran practicidad respaldada por numerosas soluciones </w:t>
      </w:r>
      <w:proofErr w:type="spellStart"/>
      <w:r w:rsidRPr="000D7A37">
        <w:rPr>
          <w:rFonts w:ascii="Skoda Pro ExtraBold" w:hAnsi="Skoda Pro ExtraBold"/>
          <w:sz w:val="22"/>
          <w:szCs w:val="22"/>
          <w:lang w:val="es-CL"/>
        </w:rPr>
        <w:t>Simply</w:t>
      </w:r>
      <w:proofErr w:type="spellEnd"/>
      <w:r w:rsidRPr="000D7A37">
        <w:rPr>
          <w:rFonts w:ascii="Skoda Pro ExtraBold" w:hAnsi="Skoda Pro ExtraBold"/>
          <w:sz w:val="22"/>
          <w:szCs w:val="22"/>
          <w:lang w:val="es-CL"/>
        </w:rPr>
        <w:t xml:space="preserve"> </w:t>
      </w:r>
      <w:proofErr w:type="spellStart"/>
      <w:r w:rsidRPr="000D7A37">
        <w:rPr>
          <w:rFonts w:ascii="Skoda Pro ExtraBold" w:hAnsi="Skoda Pro ExtraBold"/>
          <w:sz w:val="22"/>
          <w:szCs w:val="22"/>
          <w:lang w:val="es-CL"/>
        </w:rPr>
        <w:t>Clever</w:t>
      </w:r>
      <w:proofErr w:type="spellEnd"/>
      <w:r w:rsidRPr="000D7A37">
        <w:rPr>
          <w:rFonts w:ascii="Skoda Pro ExtraBold" w:hAnsi="Skoda Pro ExtraBold"/>
          <w:sz w:val="22"/>
          <w:szCs w:val="22"/>
          <w:lang w:val="es-CL"/>
        </w:rPr>
        <w:t xml:space="preserve">, y su amplia gama de características de seguridad y confort. Entre ellas, tecnologías innovadoras y sistemas avanzados de asistencia al conductor que hasta hace poco eran exclusivos de los </w:t>
      </w:r>
      <w:r>
        <w:rPr>
          <w:rFonts w:ascii="Skoda Pro ExtraBold" w:hAnsi="Skoda Pro ExtraBold"/>
          <w:sz w:val="22"/>
          <w:szCs w:val="22"/>
          <w:lang w:val="es-CL"/>
        </w:rPr>
        <w:t>modelos</w:t>
      </w:r>
      <w:r w:rsidRPr="000D7A37">
        <w:rPr>
          <w:rFonts w:ascii="Skoda Pro ExtraBold" w:hAnsi="Skoda Pro ExtraBold"/>
          <w:sz w:val="22"/>
          <w:szCs w:val="22"/>
          <w:lang w:val="es-CL"/>
        </w:rPr>
        <w:t xml:space="preserve"> de alta</w:t>
      </w:r>
      <w:r>
        <w:rPr>
          <w:rFonts w:ascii="Skoda Pro ExtraBold" w:hAnsi="Skoda Pro ExtraBold"/>
          <w:sz w:val="22"/>
          <w:szCs w:val="22"/>
          <w:lang w:val="es-CL"/>
        </w:rPr>
        <w:t xml:space="preserve"> gama</w:t>
      </w:r>
      <w:r w:rsidRPr="000D7A37">
        <w:rPr>
          <w:rFonts w:ascii="Skoda Pro ExtraBold" w:hAnsi="Skoda Pro ExtraBold"/>
          <w:sz w:val="22"/>
          <w:szCs w:val="22"/>
          <w:lang w:val="es-CL"/>
        </w:rPr>
        <w:t>. Con una capacidad de maletero superior a la media</w:t>
      </w:r>
      <w:r w:rsidR="009163A9">
        <w:rPr>
          <w:rFonts w:ascii="Skoda Pro ExtraBold" w:hAnsi="Skoda Pro ExtraBold"/>
          <w:sz w:val="22"/>
          <w:szCs w:val="22"/>
          <w:lang w:val="es-CL"/>
        </w:rPr>
        <w:t xml:space="preserve"> (hasta 1.810 litros)</w:t>
      </w:r>
      <w:r w:rsidRPr="000D7A37">
        <w:rPr>
          <w:rFonts w:ascii="Skoda Pro ExtraBold" w:hAnsi="Skoda Pro ExtraBold"/>
          <w:sz w:val="22"/>
          <w:szCs w:val="22"/>
          <w:lang w:val="es-CL"/>
        </w:rPr>
        <w:t xml:space="preserve"> y unos asientos traseros inteligentes </w:t>
      </w:r>
      <w:proofErr w:type="spellStart"/>
      <w:r w:rsidRPr="000D7A37">
        <w:rPr>
          <w:rFonts w:ascii="Skoda Pro ExtraBold" w:hAnsi="Skoda Pro ExtraBold"/>
          <w:sz w:val="22"/>
          <w:szCs w:val="22"/>
          <w:lang w:val="es-CL"/>
        </w:rPr>
        <w:t>VarioFlex</w:t>
      </w:r>
      <w:proofErr w:type="spellEnd"/>
      <w:r w:rsidRPr="000D7A37">
        <w:rPr>
          <w:rFonts w:ascii="Skoda Pro ExtraBold" w:hAnsi="Skoda Pro ExtraBold"/>
          <w:sz w:val="22"/>
          <w:szCs w:val="22"/>
          <w:lang w:val="es-CL"/>
        </w:rPr>
        <w:t xml:space="preserve">, el nuevo KAROQ está destinado a ser </w:t>
      </w:r>
      <w:r w:rsidR="009163A9">
        <w:rPr>
          <w:rFonts w:ascii="Skoda Pro ExtraBold" w:hAnsi="Skoda Pro ExtraBold"/>
          <w:sz w:val="22"/>
          <w:szCs w:val="22"/>
          <w:lang w:val="es-CL"/>
        </w:rPr>
        <w:t>el vehículo</w:t>
      </w:r>
      <w:r w:rsidRPr="000D7A37">
        <w:rPr>
          <w:rFonts w:ascii="Skoda Pro ExtraBold" w:hAnsi="Skoda Pro ExtraBold"/>
          <w:sz w:val="22"/>
          <w:szCs w:val="22"/>
          <w:lang w:val="es-CL"/>
        </w:rPr>
        <w:t xml:space="preserve"> familiar práctico</w:t>
      </w:r>
      <w:r w:rsidR="009163A9">
        <w:rPr>
          <w:rFonts w:ascii="Skoda Pro ExtraBold" w:hAnsi="Skoda Pro ExtraBold"/>
          <w:sz w:val="22"/>
          <w:szCs w:val="22"/>
          <w:lang w:val="es-CL"/>
        </w:rPr>
        <w:t xml:space="preserve"> por excelencia</w:t>
      </w:r>
      <w:r w:rsidRPr="000D7A37">
        <w:rPr>
          <w:rFonts w:ascii="Skoda Pro ExtraBold" w:hAnsi="Skoda Pro ExtraBold"/>
          <w:sz w:val="22"/>
          <w:szCs w:val="22"/>
          <w:lang w:val="es-CL"/>
        </w:rPr>
        <w:t>.</w:t>
      </w:r>
    </w:p>
    <w:p w14:paraId="0C1C461B" w14:textId="77777777" w:rsidR="00E96076" w:rsidRPr="002B35C5" w:rsidRDefault="00E96076" w:rsidP="00E83486">
      <w:pPr>
        <w:jc w:val="both"/>
        <w:rPr>
          <w:lang w:val="es-CL"/>
        </w:rPr>
      </w:pPr>
    </w:p>
    <w:bookmarkEnd w:id="9"/>
    <w:p w14:paraId="7AA0CBE5" w14:textId="749DB658" w:rsidR="00FB06AB" w:rsidRDefault="007E22E5" w:rsidP="004F326E">
      <w:pPr>
        <w:jc w:val="both"/>
        <w:rPr>
          <w:rFonts w:ascii="Skoda Pro Light" w:hAnsi="Skoda Pro Light"/>
          <w:sz w:val="22"/>
          <w:szCs w:val="22"/>
          <w:lang w:val="es-CL"/>
        </w:rPr>
      </w:pPr>
      <w:r>
        <w:rPr>
          <w:rFonts w:ascii="Skoda Pro Light" w:hAnsi="Skoda Pro Light"/>
          <w:sz w:val="22"/>
          <w:szCs w:val="22"/>
          <w:lang w:val="es-CL"/>
        </w:rPr>
        <w:t xml:space="preserve">Desde su lanzamiento en 2017 </w:t>
      </w:r>
      <w:r w:rsidR="00696DF2">
        <w:rPr>
          <w:rFonts w:ascii="Skoda Pro Light" w:hAnsi="Skoda Pro Light"/>
          <w:sz w:val="22"/>
          <w:szCs w:val="22"/>
          <w:lang w:val="es-CL"/>
        </w:rPr>
        <w:t xml:space="preserve">como el segundo SUV de la marca, KAROQ ha comercializado más de medio millón de </w:t>
      </w:r>
      <w:r w:rsidR="0071248F">
        <w:rPr>
          <w:rFonts w:ascii="Skoda Pro Light" w:hAnsi="Skoda Pro Light"/>
          <w:sz w:val="22"/>
          <w:szCs w:val="22"/>
          <w:lang w:val="es-CL"/>
        </w:rPr>
        <w:t xml:space="preserve">unidades en el mundo, convirtiéndose en uno de los vehículos más comercializados por la marca checa y con presencia en 60 países. </w:t>
      </w:r>
      <w:r w:rsidR="0054486B">
        <w:rPr>
          <w:rFonts w:ascii="Skoda Pro Light" w:hAnsi="Skoda Pro Light"/>
          <w:sz w:val="22"/>
          <w:szCs w:val="22"/>
          <w:lang w:val="es-CL"/>
        </w:rPr>
        <w:t xml:space="preserve">En 2021, </w:t>
      </w:r>
      <w:r w:rsidR="001A7B6A">
        <w:rPr>
          <w:rFonts w:ascii="Skoda Pro Light" w:hAnsi="Skoda Pro Light"/>
          <w:sz w:val="22"/>
          <w:szCs w:val="22"/>
          <w:lang w:val="es-CL"/>
        </w:rPr>
        <w:t xml:space="preserve">fue incluso el tercer modelo más comercializado por </w:t>
      </w:r>
      <w:r w:rsidR="001A7B6A" w:rsidRPr="001A7B6A">
        <w:rPr>
          <w:rFonts w:ascii="Skoda Pro Light" w:hAnsi="Skoda Pro Light"/>
          <w:sz w:val="22"/>
          <w:szCs w:val="22"/>
          <w:lang w:val="es-CL"/>
        </w:rPr>
        <w:t>ŠKODA</w:t>
      </w:r>
      <w:r w:rsidR="00FE30D0">
        <w:rPr>
          <w:rFonts w:ascii="Skoda Pro Light" w:hAnsi="Skoda Pro Light"/>
          <w:sz w:val="22"/>
          <w:szCs w:val="22"/>
          <w:lang w:val="es-CL"/>
        </w:rPr>
        <w:t xml:space="preserve">, tras el OCTAVIA y el SUV urbano KAMIQ. </w:t>
      </w:r>
    </w:p>
    <w:p w14:paraId="61694B2C" w14:textId="1F75C4E8" w:rsidR="0052348E" w:rsidRDefault="0052348E" w:rsidP="004F326E">
      <w:pPr>
        <w:jc w:val="both"/>
        <w:rPr>
          <w:rFonts w:ascii="Skoda Pro Light" w:hAnsi="Skoda Pro Light"/>
          <w:sz w:val="22"/>
          <w:szCs w:val="22"/>
          <w:lang w:val="es-CL"/>
        </w:rPr>
      </w:pPr>
    </w:p>
    <w:p w14:paraId="040FBDAB" w14:textId="0205077A" w:rsidR="0052348E" w:rsidRDefault="00125F07" w:rsidP="004F326E">
      <w:pPr>
        <w:jc w:val="both"/>
        <w:rPr>
          <w:rFonts w:ascii="Skoda Pro Light" w:hAnsi="Skoda Pro Light"/>
          <w:sz w:val="22"/>
          <w:szCs w:val="22"/>
          <w:lang w:val="es-CL"/>
        </w:rPr>
      </w:pPr>
      <w:r>
        <w:rPr>
          <w:rFonts w:ascii="Skoda Pro Light" w:hAnsi="Skoda Pro Light"/>
          <w:sz w:val="22"/>
          <w:szCs w:val="22"/>
          <w:lang w:val="es-CL"/>
        </w:rPr>
        <w:t>“</w:t>
      </w:r>
      <w:r w:rsidR="000A0652">
        <w:rPr>
          <w:rFonts w:ascii="Skoda Pro Light" w:hAnsi="Skoda Pro Light"/>
          <w:sz w:val="22"/>
          <w:szCs w:val="22"/>
          <w:lang w:val="es-CL"/>
        </w:rPr>
        <w:t>La introducción del</w:t>
      </w:r>
      <w:r w:rsidRPr="00125F07">
        <w:rPr>
          <w:rFonts w:ascii="Skoda Pro Light" w:hAnsi="Skoda Pro Light"/>
          <w:sz w:val="22"/>
          <w:szCs w:val="22"/>
          <w:lang w:val="es-CL"/>
        </w:rPr>
        <w:t xml:space="preserve"> KAROQ en 2017</w:t>
      </w:r>
      <w:r w:rsidR="000A0652">
        <w:rPr>
          <w:rFonts w:ascii="Skoda Pro Light" w:hAnsi="Skoda Pro Light"/>
          <w:sz w:val="22"/>
          <w:szCs w:val="22"/>
          <w:lang w:val="es-CL"/>
        </w:rPr>
        <w:t xml:space="preserve"> </w:t>
      </w:r>
      <w:r w:rsidR="00F66677">
        <w:rPr>
          <w:rFonts w:ascii="Skoda Pro Light" w:hAnsi="Skoda Pro Light"/>
          <w:sz w:val="22"/>
          <w:szCs w:val="22"/>
          <w:lang w:val="es-CL"/>
        </w:rPr>
        <w:t xml:space="preserve">permitió a la marca acelerar su campaña de SUV y </w:t>
      </w:r>
      <w:r w:rsidR="00F41501">
        <w:rPr>
          <w:rFonts w:ascii="Skoda Pro Light" w:hAnsi="Skoda Pro Light"/>
          <w:sz w:val="22"/>
          <w:szCs w:val="22"/>
          <w:lang w:val="es-CL"/>
        </w:rPr>
        <w:t xml:space="preserve">apostar, con un modelo de calidad y practicidad, en un segmento </w:t>
      </w:r>
      <w:r w:rsidR="004D1EC4">
        <w:rPr>
          <w:rFonts w:ascii="Skoda Pro Light" w:hAnsi="Skoda Pro Light"/>
          <w:sz w:val="22"/>
          <w:szCs w:val="22"/>
          <w:lang w:val="es-CL"/>
        </w:rPr>
        <w:t xml:space="preserve">que iba en pleno crecimiento. </w:t>
      </w:r>
      <w:r w:rsidR="00102F31">
        <w:rPr>
          <w:rFonts w:ascii="Skoda Pro Light" w:hAnsi="Skoda Pro Light"/>
          <w:sz w:val="22"/>
          <w:szCs w:val="22"/>
          <w:lang w:val="es-CL"/>
        </w:rPr>
        <w:t xml:space="preserve">Cinco años después, el KAROQ </w:t>
      </w:r>
      <w:r w:rsidRPr="00125F07">
        <w:rPr>
          <w:rFonts w:ascii="Skoda Pro Light" w:hAnsi="Skoda Pro Light"/>
          <w:sz w:val="22"/>
          <w:szCs w:val="22"/>
          <w:lang w:val="es-CL"/>
        </w:rPr>
        <w:t>se ha convertido en un auténtico éxito y ha contribuido significativamente a que los SUV representen ahora aproximadamente el 50 % de las entregas totales</w:t>
      </w:r>
      <w:r w:rsidR="00102F31">
        <w:rPr>
          <w:rFonts w:ascii="Skoda Pro Light" w:hAnsi="Skoda Pro Light"/>
          <w:sz w:val="22"/>
          <w:szCs w:val="22"/>
          <w:lang w:val="es-CL"/>
        </w:rPr>
        <w:t xml:space="preserve"> de nuestra marca a nivel global</w:t>
      </w:r>
      <w:r w:rsidRPr="00125F07">
        <w:rPr>
          <w:rFonts w:ascii="Skoda Pro Light" w:hAnsi="Skoda Pro Light"/>
          <w:sz w:val="22"/>
          <w:szCs w:val="22"/>
          <w:lang w:val="es-CL"/>
        </w:rPr>
        <w:t>.</w:t>
      </w:r>
      <w:r w:rsidR="00AC5A92">
        <w:rPr>
          <w:rFonts w:ascii="Skoda Pro Light" w:hAnsi="Skoda Pro Light"/>
          <w:sz w:val="22"/>
          <w:szCs w:val="22"/>
          <w:lang w:val="es-CL"/>
        </w:rPr>
        <w:t xml:space="preserve"> </w:t>
      </w:r>
      <w:r w:rsidR="00413BEE">
        <w:rPr>
          <w:rFonts w:ascii="Skoda Pro Light" w:hAnsi="Skoda Pro Light"/>
          <w:sz w:val="22"/>
          <w:szCs w:val="22"/>
          <w:lang w:val="es-CL"/>
        </w:rPr>
        <w:t>H</w:t>
      </w:r>
      <w:r w:rsidR="00AC5A92">
        <w:rPr>
          <w:rFonts w:ascii="Skoda Pro Light" w:hAnsi="Skoda Pro Light"/>
          <w:sz w:val="22"/>
          <w:szCs w:val="22"/>
          <w:lang w:val="es-CL"/>
        </w:rPr>
        <w:t xml:space="preserve">oy presentamos </w:t>
      </w:r>
      <w:r w:rsidR="00413BEE">
        <w:rPr>
          <w:rFonts w:ascii="Skoda Pro Light" w:hAnsi="Skoda Pro Light"/>
          <w:sz w:val="22"/>
          <w:szCs w:val="22"/>
          <w:lang w:val="es-CL"/>
        </w:rPr>
        <w:t>el nuevo KAROQ,</w:t>
      </w:r>
      <w:r w:rsidR="00AC5A92">
        <w:rPr>
          <w:rFonts w:ascii="Skoda Pro Light" w:hAnsi="Skoda Pro Light"/>
          <w:sz w:val="22"/>
          <w:szCs w:val="22"/>
          <w:lang w:val="es-CL"/>
        </w:rPr>
        <w:t xml:space="preserve"> o</w:t>
      </w:r>
      <w:r w:rsidRPr="00125F07">
        <w:rPr>
          <w:rFonts w:ascii="Skoda Pro Light" w:hAnsi="Skoda Pro Light"/>
          <w:sz w:val="22"/>
          <w:szCs w:val="22"/>
          <w:lang w:val="es-CL"/>
        </w:rPr>
        <w:t xml:space="preserve">freciendo </w:t>
      </w:r>
      <w:r w:rsidR="00AC5A92">
        <w:rPr>
          <w:rFonts w:ascii="Skoda Pro Light" w:hAnsi="Skoda Pro Light"/>
          <w:sz w:val="22"/>
          <w:szCs w:val="22"/>
          <w:lang w:val="es-CL"/>
        </w:rPr>
        <w:t xml:space="preserve">un </w:t>
      </w:r>
      <w:r w:rsidRPr="00125F07">
        <w:rPr>
          <w:rFonts w:ascii="Skoda Pro Light" w:hAnsi="Skoda Pro Light"/>
          <w:sz w:val="22"/>
          <w:szCs w:val="22"/>
          <w:lang w:val="es-CL"/>
        </w:rPr>
        <w:t xml:space="preserve">diseño renovado, una </w:t>
      </w:r>
      <w:r w:rsidR="00E052E0">
        <w:rPr>
          <w:rFonts w:ascii="Skoda Pro Light" w:hAnsi="Skoda Pro Light"/>
          <w:sz w:val="22"/>
          <w:szCs w:val="22"/>
          <w:lang w:val="es-CL"/>
        </w:rPr>
        <w:t xml:space="preserve">mejor </w:t>
      </w:r>
      <w:r w:rsidRPr="00125F07">
        <w:rPr>
          <w:rFonts w:ascii="Skoda Pro Light" w:hAnsi="Skoda Pro Light"/>
          <w:sz w:val="22"/>
          <w:szCs w:val="22"/>
          <w:lang w:val="es-CL"/>
        </w:rPr>
        <w:t xml:space="preserve">aerodinámica, </w:t>
      </w:r>
      <w:r w:rsidR="005E67D4">
        <w:rPr>
          <w:rFonts w:ascii="Skoda Pro Light" w:hAnsi="Skoda Pro Light"/>
          <w:sz w:val="22"/>
          <w:szCs w:val="22"/>
          <w:lang w:val="es-CL"/>
        </w:rPr>
        <w:t xml:space="preserve">la máxima calificación en seguridad </w:t>
      </w:r>
      <w:r w:rsidRPr="00125F07">
        <w:rPr>
          <w:rFonts w:ascii="Skoda Pro Light" w:hAnsi="Skoda Pro Light"/>
          <w:sz w:val="22"/>
          <w:szCs w:val="22"/>
          <w:lang w:val="es-CL"/>
        </w:rPr>
        <w:t xml:space="preserve">y las últimas opciones de </w:t>
      </w:r>
      <w:proofErr w:type="spellStart"/>
      <w:r w:rsidRPr="00125F07">
        <w:rPr>
          <w:rFonts w:ascii="Skoda Pro Light" w:hAnsi="Skoda Pro Light"/>
          <w:sz w:val="22"/>
          <w:szCs w:val="22"/>
          <w:lang w:val="es-CL"/>
        </w:rPr>
        <w:t>infoentretenimiento</w:t>
      </w:r>
      <w:proofErr w:type="spellEnd"/>
      <w:r w:rsidR="008E4E2C">
        <w:rPr>
          <w:rFonts w:ascii="Skoda Pro Light" w:hAnsi="Skoda Pro Light"/>
          <w:sz w:val="22"/>
          <w:szCs w:val="22"/>
          <w:lang w:val="es-CL"/>
        </w:rPr>
        <w:t xml:space="preserve"> para tener una experiencia de conducción completa y segura</w:t>
      </w:r>
      <w:r w:rsidR="005E67D4">
        <w:rPr>
          <w:rFonts w:ascii="Skoda Pro Light" w:hAnsi="Skoda Pro Light"/>
          <w:sz w:val="22"/>
          <w:szCs w:val="22"/>
          <w:lang w:val="es-CL"/>
        </w:rPr>
        <w:t>”, cuenta Juan José Domínguez, g</w:t>
      </w:r>
      <w:r w:rsidR="00E052E0">
        <w:rPr>
          <w:rFonts w:ascii="Skoda Pro Light" w:hAnsi="Skoda Pro Light"/>
          <w:sz w:val="22"/>
          <w:szCs w:val="22"/>
          <w:lang w:val="es-CL"/>
        </w:rPr>
        <w:t xml:space="preserve">erente de </w:t>
      </w:r>
      <w:r w:rsidR="00E052E0" w:rsidRPr="001A7B6A">
        <w:rPr>
          <w:rFonts w:ascii="Skoda Pro Light" w:hAnsi="Skoda Pro Light"/>
          <w:sz w:val="22"/>
          <w:szCs w:val="22"/>
          <w:lang w:val="es-CL"/>
        </w:rPr>
        <w:t>ŠKODA</w:t>
      </w:r>
      <w:r w:rsidR="00E052E0">
        <w:rPr>
          <w:rFonts w:ascii="Skoda Pro Light" w:hAnsi="Skoda Pro Light"/>
          <w:sz w:val="22"/>
          <w:szCs w:val="22"/>
          <w:lang w:val="es-CL"/>
        </w:rPr>
        <w:t xml:space="preserve"> en nuestro país. </w:t>
      </w:r>
    </w:p>
    <w:p w14:paraId="11906BB2" w14:textId="1D2DF5ED" w:rsidR="0071248F" w:rsidRDefault="002432E6" w:rsidP="004F326E">
      <w:pPr>
        <w:jc w:val="both"/>
        <w:rPr>
          <w:rFonts w:ascii="Skoda Pro Light" w:hAnsi="Skoda Pro Light"/>
          <w:b/>
          <w:bCs/>
          <w:sz w:val="22"/>
          <w:szCs w:val="22"/>
          <w:lang w:val="es-CL"/>
        </w:rPr>
      </w:pPr>
      <w:r>
        <w:rPr>
          <w:rFonts w:ascii="Skoda Pro Light" w:hAnsi="Skoda Pro Light"/>
          <w:b/>
          <w:bCs/>
          <w:sz w:val="22"/>
          <w:szCs w:val="22"/>
          <w:lang w:val="es-CL"/>
        </w:rPr>
        <w:lastRenderedPageBreak/>
        <w:t>EXTERIOR: LLAMATIVO, ATLÉTICO Y AERODINÁMICO</w:t>
      </w:r>
    </w:p>
    <w:p w14:paraId="3D6B4209" w14:textId="4CD83C84" w:rsidR="007A0947" w:rsidRDefault="002726B5" w:rsidP="004F326E">
      <w:pPr>
        <w:jc w:val="both"/>
        <w:rPr>
          <w:rFonts w:ascii="Skoda Pro Light" w:hAnsi="Skoda Pro Light"/>
          <w:sz w:val="22"/>
          <w:szCs w:val="22"/>
          <w:lang w:val="es-CL"/>
        </w:rPr>
      </w:pPr>
      <w:r w:rsidRPr="002726B5">
        <w:rPr>
          <w:rFonts w:ascii="Skoda Pro Light" w:hAnsi="Skoda Pro Light"/>
          <w:sz w:val="22"/>
          <w:szCs w:val="22"/>
          <w:lang w:val="es-CL"/>
        </w:rPr>
        <w:t xml:space="preserve">El nuevo KAROQ se caracteriza por el lenguaje de diseño actualizado de los actuales SUV de ŠKODA. La parrilla de </w:t>
      </w:r>
      <w:r>
        <w:rPr>
          <w:rFonts w:ascii="Skoda Pro Light" w:hAnsi="Skoda Pro Light"/>
          <w:sz w:val="22"/>
          <w:szCs w:val="22"/>
          <w:lang w:val="es-CL"/>
        </w:rPr>
        <w:t xml:space="preserve">frontal es ahora </w:t>
      </w:r>
      <w:r w:rsidRPr="002726B5">
        <w:rPr>
          <w:rFonts w:ascii="Skoda Pro Light" w:hAnsi="Skoda Pro Light"/>
          <w:sz w:val="22"/>
          <w:szCs w:val="22"/>
          <w:lang w:val="es-CL"/>
        </w:rPr>
        <w:t xml:space="preserve">más ancha y </w:t>
      </w:r>
      <w:r>
        <w:rPr>
          <w:rFonts w:ascii="Skoda Pro Light" w:hAnsi="Skoda Pro Light"/>
          <w:sz w:val="22"/>
          <w:szCs w:val="22"/>
          <w:lang w:val="es-CL"/>
        </w:rPr>
        <w:t>en forma</w:t>
      </w:r>
      <w:r w:rsidRPr="002726B5">
        <w:rPr>
          <w:rFonts w:ascii="Skoda Pro Light" w:hAnsi="Skoda Pro Light"/>
          <w:sz w:val="22"/>
          <w:szCs w:val="22"/>
          <w:lang w:val="es-CL"/>
        </w:rPr>
        <w:t xml:space="preserve"> hexagonal, </w:t>
      </w:r>
      <w:r w:rsidR="007A0947">
        <w:rPr>
          <w:rFonts w:ascii="Skoda Pro Light" w:hAnsi="Skoda Pro Light"/>
          <w:sz w:val="22"/>
          <w:szCs w:val="22"/>
          <w:lang w:val="es-CL"/>
        </w:rPr>
        <w:t>c</w:t>
      </w:r>
      <w:r w:rsidR="007A0947" w:rsidRPr="007A0947">
        <w:rPr>
          <w:rFonts w:ascii="Skoda Pro Light" w:hAnsi="Skoda Pro Light"/>
          <w:sz w:val="22"/>
          <w:szCs w:val="22"/>
          <w:lang w:val="es-CL"/>
        </w:rPr>
        <w:t xml:space="preserve">uenta con una amplia entrada de aire inferior con un diseño de efecto de malla cristalina, un robusto </w:t>
      </w:r>
      <w:proofErr w:type="gramStart"/>
      <w:r w:rsidR="007A0947" w:rsidRPr="007A0947">
        <w:rPr>
          <w:rFonts w:ascii="Skoda Pro Light" w:hAnsi="Skoda Pro Light"/>
          <w:sz w:val="22"/>
          <w:szCs w:val="22"/>
          <w:lang w:val="es-CL"/>
        </w:rPr>
        <w:t>spoiler</w:t>
      </w:r>
      <w:proofErr w:type="gramEnd"/>
      <w:r w:rsidR="007A0947" w:rsidRPr="007A0947">
        <w:rPr>
          <w:rFonts w:ascii="Skoda Pro Light" w:hAnsi="Skoda Pro Light"/>
          <w:sz w:val="22"/>
          <w:szCs w:val="22"/>
          <w:lang w:val="es-CL"/>
        </w:rPr>
        <w:t xml:space="preserve"> delantero de color negro y cortinas de aire en forma de L en los laterales. Éstas dirigen el aire a través de los laterales del parachoques delantero, reduciendo los vórtices de aire y mejorando el flujo de aire en los pasos de rueda</w:t>
      </w:r>
      <w:r w:rsidR="007A0947">
        <w:rPr>
          <w:rFonts w:ascii="Skoda Pro Light" w:hAnsi="Skoda Pro Light"/>
          <w:sz w:val="22"/>
          <w:szCs w:val="22"/>
          <w:lang w:val="es-CL"/>
        </w:rPr>
        <w:t xml:space="preserve">, </w:t>
      </w:r>
      <w:r w:rsidR="00E71022">
        <w:rPr>
          <w:rFonts w:ascii="Skoda Pro Light" w:hAnsi="Skoda Pro Light"/>
          <w:sz w:val="22"/>
          <w:szCs w:val="22"/>
          <w:lang w:val="es-CL"/>
        </w:rPr>
        <w:t xml:space="preserve">mientras que </w:t>
      </w:r>
      <w:r w:rsidR="00E71022" w:rsidRPr="002726B5">
        <w:rPr>
          <w:rFonts w:ascii="Skoda Pro Light" w:hAnsi="Skoda Pro Light"/>
          <w:sz w:val="22"/>
          <w:szCs w:val="22"/>
          <w:lang w:val="es-CL"/>
        </w:rPr>
        <w:t>el nuevo faldón delantero confiere</w:t>
      </w:r>
      <w:r w:rsidRPr="002726B5">
        <w:rPr>
          <w:rFonts w:ascii="Skoda Pro Light" w:hAnsi="Skoda Pro Light"/>
          <w:sz w:val="22"/>
          <w:szCs w:val="22"/>
          <w:lang w:val="es-CL"/>
        </w:rPr>
        <w:t xml:space="preserve"> al </w:t>
      </w:r>
      <w:r w:rsidR="00E71022">
        <w:rPr>
          <w:rFonts w:ascii="Skoda Pro Light" w:hAnsi="Skoda Pro Light"/>
          <w:sz w:val="22"/>
          <w:szCs w:val="22"/>
          <w:lang w:val="es-CL"/>
        </w:rPr>
        <w:t>vehículo</w:t>
      </w:r>
      <w:r w:rsidRPr="002726B5">
        <w:rPr>
          <w:rFonts w:ascii="Skoda Pro Light" w:hAnsi="Skoda Pro Light"/>
          <w:sz w:val="22"/>
          <w:szCs w:val="22"/>
          <w:lang w:val="es-CL"/>
        </w:rPr>
        <w:t xml:space="preserve"> un aspecto robusto.</w:t>
      </w:r>
    </w:p>
    <w:p w14:paraId="77186666" w14:textId="77777777" w:rsidR="007A0947" w:rsidRDefault="007A0947" w:rsidP="004F326E">
      <w:pPr>
        <w:jc w:val="both"/>
        <w:rPr>
          <w:rFonts w:ascii="Skoda Pro Light" w:hAnsi="Skoda Pro Light"/>
          <w:sz w:val="22"/>
          <w:szCs w:val="22"/>
          <w:lang w:val="es-CL"/>
        </w:rPr>
      </w:pPr>
    </w:p>
    <w:p w14:paraId="18B251B8" w14:textId="56D118E0" w:rsidR="007A0947" w:rsidRDefault="002726B5" w:rsidP="004F326E">
      <w:pPr>
        <w:jc w:val="both"/>
        <w:rPr>
          <w:rFonts w:ascii="Skoda Pro Light" w:hAnsi="Skoda Pro Light"/>
          <w:sz w:val="22"/>
          <w:szCs w:val="22"/>
          <w:lang w:val="es-CL"/>
        </w:rPr>
      </w:pPr>
      <w:r w:rsidRPr="002726B5">
        <w:rPr>
          <w:rFonts w:ascii="Skoda Pro Light" w:hAnsi="Skoda Pro Light"/>
          <w:sz w:val="22"/>
          <w:szCs w:val="22"/>
          <w:lang w:val="es-CL"/>
        </w:rPr>
        <w:t xml:space="preserve">El alerón trasero, ligeramente más largo, alarga la carrocería visualmente y, junto con las cortinas de aire en la parte delantera, las llantas de aleación optimizadas aerodinámicamente y los bajos ahora cubiertos, reduce el coeficiente de resistencia aerodinámica en más de un 9%, logrando un cd de 0,30. </w:t>
      </w:r>
    </w:p>
    <w:p w14:paraId="69085666" w14:textId="77777777" w:rsidR="00E71022" w:rsidRDefault="00E71022" w:rsidP="004F326E">
      <w:pPr>
        <w:jc w:val="both"/>
        <w:rPr>
          <w:rFonts w:ascii="Skoda Pro Light" w:hAnsi="Skoda Pro Light"/>
          <w:sz w:val="22"/>
          <w:szCs w:val="22"/>
          <w:lang w:val="es-CL"/>
        </w:rPr>
      </w:pPr>
    </w:p>
    <w:p w14:paraId="07404637" w14:textId="312B4FCB" w:rsidR="002432E6" w:rsidRDefault="002726B5" w:rsidP="004F326E">
      <w:pPr>
        <w:jc w:val="both"/>
        <w:rPr>
          <w:rFonts w:ascii="Skoda Pro Light" w:hAnsi="Skoda Pro Light"/>
          <w:sz w:val="22"/>
          <w:szCs w:val="22"/>
          <w:lang w:val="es-CL"/>
        </w:rPr>
      </w:pPr>
      <w:r w:rsidRPr="002726B5">
        <w:rPr>
          <w:rFonts w:ascii="Skoda Pro Light" w:hAnsi="Skoda Pro Light"/>
          <w:sz w:val="22"/>
          <w:szCs w:val="22"/>
          <w:lang w:val="es-CL"/>
        </w:rPr>
        <w:t>Los faros</w:t>
      </w:r>
      <w:r w:rsidR="00E71022">
        <w:rPr>
          <w:rFonts w:ascii="Skoda Pro Light" w:hAnsi="Skoda Pro Light"/>
          <w:sz w:val="22"/>
          <w:szCs w:val="22"/>
          <w:lang w:val="es-CL"/>
        </w:rPr>
        <w:t xml:space="preserve"> LED </w:t>
      </w:r>
      <w:r w:rsidR="006B24E4">
        <w:rPr>
          <w:rFonts w:ascii="Skoda Pro Light" w:hAnsi="Skoda Pro Light"/>
          <w:sz w:val="22"/>
          <w:szCs w:val="22"/>
          <w:lang w:val="es-CL"/>
        </w:rPr>
        <w:t>y Full LED (Style)</w:t>
      </w:r>
      <w:r w:rsidRPr="002726B5">
        <w:rPr>
          <w:rFonts w:ascii="Skoda Pro Light" w:hAnsi="Skoda Pro Light"/>
          <w:sz w:val="22"/>
          <w:szCs w:val="22"/>
          <w:lang w:val="es-CL"/>
        </w:rPr>
        <w:t xml:space="preserve">, que al igual que los </w:t>
      </w:r>
      <w:r w:rsidR="00A5300B">
        <w:rPr>
          <w:rFonts w:ascii="Skoda Pro Light" w:hAnsi="Skoda Pro Light"/>
          <w:sz w:val="22"/>
          <w:szCs w:val="22"/>
          <w:lang w:val="es-CL"/>
        </w:rPr>
        <w:t>focos t</w:t>
      </w:r>
      <w:r w:rsidRPr="002726B5">
        <w:rPr>
          <w:rFonts w:ascii="Skoda Pro Light" w:hAnsi="Skoda Pro Light"/>
          <w:sz w:val="22"/>
          <w:szCs w:val="22"/>
          <w:lang w:val="es-CL"/>
        </w:rPr>
        <w:t xml:space="preserve">raseros </w:t>
      </w:r>
      <w:r w:rsidR="00A5300B">
        <w:rPr>
          <w:rFonts w:ascii="Skoda Pro Light" w:hAnsi="Skoda Pro Light"/>
          <w:sz w:val="22"/>
          <w:szCs w:val="22"/>
          <w:lang w:val="es-CL"/>
        </w:rPr>
        <w:t xml:space="preserve">LED </w:t>
      </w:r>
      <w:r w:rsidRPr="002726B5">
        <w:rPr>
          <w:rFonts w:ascii="Skoda Pro Light" w:hAnsi="Skoda Pro Light"/>
          <w:sz w:val="22"/>
          <w:szCs w:val="22"/>
          <w:lang w:val="es-CL"/>
        </w:rPr>
        <w:t>son más finos, presentan un nuevo diseño de grupo óptico de cuatro luces</w:t>
      </w:r>
      <w:r w:rsidR="00A5300B">
        <w:rPr>
          <w:rFonts w:ascii="Skoda Pro Light" w:hAnsi="Skoda Pro Light"/>
          <w:sz w:val="22"/>
          <w:szCs w:val="22"/>
          <w:lang w:val="es-CL"/>
        </w:rPr>
        <w:t xml:space="preserve">. </w:t>
      </w:r>
    </w:p>
    <w:p w14:paraId="65A0ED7E" w14:textId="69C3F74D" w:rsidR="0049630A" w:rsidRDefault="0049630A" w:rsidP="004F326E">
      <w:pPr>
        <w:jc w:val="both"/>
        <w:rPr>
          <w:rFonts w:ascii="Skoda Pro Light" w:hAnsi="Skoda Pro Light"/>
          <w:sz w:val="22"/>
          <w:szCs w:val="22"/>
          <w:lang w:val="es-CL"/>
        </w:rPr>
      </w:pPr>
    </w:p>
    <w:p w14:paraId="1DF340D5" w14:textId="50643332" w:rsidR="0049630A" w:rsidRPr="002432E6" w:rsidRDefault="0049630A" w:rsidP="004F326E">
      <w:pPr>
        <w:jc w:val="both"/>
        <w:rPr>
          <w:rFonts w:ascii="Skoda Pro Light" w:hAnsi="Skoda Pro Light"/>
          <w:sz w:val="22"/>
          <w:szCs w:val="22"/>
          <w:lang w:val="es-CL"/>
        </w:rPr>
      </w:pPr>
      <w:r w:rsidRPr="0049630A">
        <w:rPr>
          <w:rFonts w:ascii="Skoda Pro Light" w:hAnsi="Skoda Pro Light"/>
          <w:sz w:val="22"/>
          <w:szCs w:val="22"/>
          <w:lang w:val="es-CL"/>
        </w:rPr>
        <w:t xml:space="preserve">El SUV mide 4.390 mm de largo y 1.841 mm de ancho. </w:t>
      </w:r>
      <w:r w:rsidR="00E532DE">
        <w:rPr>
          <w:rFonts w:ascii="Skoda Pro Light" w:hAnsi="Skoda Pro Light"/>
          <w:sz w:val="22"/>
          <w:szCs w:val="22"/>
          <w:lang w:val="es-CL"/>
        </w:rPr>
        <w:t xml:space="preserve">Cuenta con una </w:t>
      </w:r>
      <w:r w:rsidRPr="0049630A">
        <w:rPr>
          <w:rFonts w:ascii="Skoda Pro Light" w:hAnsi="Skoda Pro Light"/>
          <w:sz w:val="22"/>
          <w:szCs w:val="22"/>
          <w:lang w:val="es-CL"/>
        </w:rPr>
        <w:t xml:space="preserve">altura de los de 1.603 mm y </w:t>
      </w:r>
      <w:r w:rsidR="00E532DE">
        <w:rPr>
          <w:rFonts w:ascii="Skoda Pro Light" w:hAnsi="Skoda Pro Light"/>
          <w:sz w:val="22"/>
          <w:szCs w:val="22"/>
          <w:lang w:val="es-CL"/>
        </w:rPr>
        <w:t xml:space="preserve">una </w:t>
      </w:r>
      <w:r w:rsidRPr="0049630A">
        <w:rPr>
          <w:rFonts w:ascii="Skoda Pro Light" w:hAnsi="Skoda Pro Light"/>
          <w:sz w:val="22"/>
          <w:szCs w:val="22"/>
          <w:lang w:val="es-CL"/>
        </w:rPr>
        <w:t xml:space="preserve">distancia entre ejes </w:t>
      </w:r>
      <w:r w:rsidR="00E532DE">
        <w:rPr>
          <w:rFonts w:ascii="Skoda Pro Light" w:hAnsi="Skoda Pro Light"/>
          <w:sz w:val="22"/>
          <w:szCs w:val="22"/>
          <w:lang w:val="es-CL"/>
        </w:rPr>
        <w:t xml:space="preserve">de </w:t>
      </w:r>
      <w:r w:rsidRPr="0049630A">
        <w:rPr>
          <w:rFonts w:ascii="Skoda Pro Light" w:hAnsi="Skoda Pro Light"/>
          <w:sz w:val="22"/>
          <w:szCs w:val="22"/>
          <w:lang w:val="es-CL"/>
        </w:rPr>
        <w:t xml:space="preserve">2.638 </w:t>
      </w:r>
      <w:proofErr w:type="spellStart"/>
      <w:r w:rsidRPr="0049630A">
        <w:rPr>
          <w:rFonts w:ascii="Skoda Pro Light" w:hAnsi="Skoda Pro Light"/>
          <w:sz w:val="22"/>
          <w:szCs w:val="22"/>
          <w:lang w:val="es-CL"/>
        </w:rPr>
        <w:t>mm.</w:t>
      </w:r>
      <w:proofErr w:type="spellEnd"/>
      <w:r w:rsidRPr="0049630A">
        <w:rPr>
          <w:rFonts w:ascii="Skoda Pro Light" w:hAnsi="Skoda Pro Light"/>
          <w:sz w:val="22"/>
          <w:szCs w:val="22"/>
          <w:lang w:val="es-CL"/>
        </w:rPr>
        <w:t xml:space="preserve"> </w:t>
      </w:r>
      <w:r w:rsidR="00E532DE">
        <w:rPr>
          <w:rFonts w:ascii="Skoda Pro Light" w:hAnsi="Skoda Pro Light"/>
          <w:sz w:val="22"/>
          <w:szCs w:val="22"/>
          <w:lang w:val="es-CL"/>
        </w:rPr>
        <w:t xml:space="preserve">Gracias a la tecnología </w:t>
      </w:r>
      <w:proofErr w:type="spellStart"/>
      <w:r w:rsidR="00E532DE">
        <w:rPr>
          <w:rFonts w:ascii="Skoda Pro Light" w:hAnsi="Skoda Pro Light"/>
          <w:sz w:val="22"/>
          <w:szCs w:val="22"/>
          <w:lang w:val="es-CL"/>
        </w:rPr>
        <w:t>VarioFlex</w:t>
      </w:r>
      <w:proofErr w:type="spellEnd"/>
      <w:r w:rsidR="00E532DE">
        <w:rPr>
          <w:rFonts w:ascii="Skoda Pro Light" w:hAnsi="Skoda Pro Light"/>
          <w:sz w:val="22"/>
          <w:szCs w:val="22"/>
          <w:lang w:val="es-CL"/>
        </w:rPr>
        <w:t xml:space="preserve">, la cual permite </w:t>
      </w:r>
      <w:r w:rsidR="00812570">
        <w:rPr>
          <w:rFonts w:ascii="Skoda Pro Light" w:hAnsi="Skoda Pro Light"/>
          <w:sz w:val="22"/>
          <w:szCs w:val="22"/>
          <w:lang w:val="es-CL"/>
        </w:rPr>
        <w:t>reclinar e incluso sacar los asientos traseros, l</w:t>
      </w:r>
      <w:r w:rsidRPr="0049630A">
        <w:rPr>
          <w:rFonts w:ascii="Skoda Pro Light" w:hAnsi="Skoda Pro Light"/>
          <w:sz w:val="22"/>
          <w:szCs w:val="22"/>
          <w:lang w:val="es-CL"/>
        </w:rPr>
        <w:t>a capacidad del maletero es de 5</w:t>
      </w:r>
      <w:r w:rsidR="00812570">
        <w:rPr>
          <w:rFonts w:ascii="Skoda Pro Light" w:hAnsi="Skoda Pro Light"/>
          <w:sz w:val="22"/>
          <w:szCs w:val="22"/>
          <w:lang w:val="es-CL"/>
        </w:rPr>
        <w:t>88 litros</w:t>
      </w:r>
      <w:r w:rsidRPr="0049630A">
        <w:rPr>
          <w:rFonts w:ascii="Skoda Pro Light" w:hAnsi="Skoda Pro Light"/>
          <w:sz w:val="22"/>
          <w:szCs w:val="22"/>
          <w:lang w:val="es-CL"/>
        </w:rPr>
        <w:t>, 1.605 l</w:t>
      </w:r>
      <w:r w:rsidR="0075103B">
        <w:rPr>
          <w:rFonts w:ascii="Skoda Pro Light" w:hAnsi="Skoda Pro Light"/>
          <w:sz w:val="22"/>
          <w:szCs w:val="22"/>
          <w:lang w:val="es-CL"/>
        </w:rPr>
        <w:t>itros</w:t>
      </w:r>
      <w:r w:rsidRPr="0049630A">
        <w:rPr>
          <w:rFonts w:ascii="Skoda Pro Light" w:hAnsi="Skoda Pro Light"/>
          <w:sz w:val="22"/>
          <w:szCs w:val="22"/>
          <w:lang w:val="es-CL"/>
        </w:rPr>
        <w:t xml:space="preserve"> con los asientos abatidos y 1.810 l</w:t>
      </w:r>
      <w:r w:rsidR="0075103B">
        <w:rPr>
          <w:rFonts w:ascii="Skoda Pro Light" w:hAnsi="Skoda Pro Light"/>
          <w:sz w:val="22"/>
          <w:szCs w:val="22"/>
          <w:lang w:val="es-CL"/>
        </w:rPr>
        <w:t>itros</w:t>
      </w:r>
      <w:r w:rsidRPr="0049630A">
        <w:rPr>
          <w:rFonts w:ascii="Skoda Pro Light" w:hAnsi="Skoda Pro Light"/>
          <w:sz w:val="22"/>
          <w:szCs w:val="22"/>
          <w:lang w:val="es-CL"/>
        </w:rPr>
        <w:t xml:space="preserve"> con los asientos traseros retirados.</w:t>
      </w:r>
    </w:p>
    <w:p w14:paraId="1B39C583" w14:textId="6AF362B1" w:rsidR="00626913" w:rsidRDefault="00626913" w:rsidP="004F326E">
      <w:pPr>
        <w:jc w:val="both"/>
        <w:rPr>
          <w:rFonts w:ascii="Skoda Pro Light" w:hAnsi="Skoda Pro Light"/>
          <w:sz w:val="22"/>
          <w:szCs w:val="22"/>
          <w:lang w:val="es-CL"/>
        </w:rPr>
      </w:pPr>
    </w:p>
    <w:p w14:paraId="161E04B5" w14:textId="4947A4D0" w:rsidR="00044853" w:rsidRDefault="00044853" w:rsidP="004F326E">
      <w:pPr>
        <w:jc w:val="both"/>
        <w:rPr>
          <w:rFonts w:ascii="Skoda Pro Light" w:hAnsi="Skoda Pro Light"/>
          <w:sz w:val="22"/>
          <w:szCs w:val="22"/>
          <w:lang w:val="es-CL"/>
        </w:rPr>
      </w:pPr>
      <w:r w:rsidRPr="00044853">
        <w:rPr>
          <w:rFonts w:ascii="Skoda Pro Light" w:hAnsi="Skoda Pro Light"/>
          <w:sz w:val="22"/>
          <w:szCs w:val="22"/>
          <w:lang w:val="es-CL"/>
        </w:rPr>
        <w:t>ŠKODA ofrece un total de nueve colores para el KAROQ. Los acabados de pintura Naranja Fénix metálico y Gris Grafito son nuevos en la gama. Complementan la pintura metálica Plata Brillante, Rojo Terciopelo, Blanco Luna perlado, Azul Lava y Negro Mágico perlado, así como los colores de serie Azul Energía y Gris Acero.</w:t>
      </w:r>
    </w:p>
    <w:p w14:paraId="5C8AA191" w14:textId="4D6527FE" w:rsidR="0080110D" w:rsidRDefault="0080110D" w:rsidP="004F326E">
      <w:pPr>
        <w:jc w:val="both"/>
        <w:rPr>
          <w:rFonts w:ascii="Skoda Pro Light" w:hAnsi="Skoda Pro Light"/>
          <w:sz w:val="22"/>
          <w:szCs w:val="22"/>
          <w:lang w:val="es-CL"/>
        </w:rPr>
      </w:pPr>
    </w:p>
    <w:p w14:paraId="3CBC1FD4" w14:textId="4663B88A" w:rsidR="0080110D" w:rsidRDefault="004B49D8" w:rsidP="004F326E">
      <w:pPr>
        <w:jc w:val="both"/>
        <w:rPr>
          <w:rFonts w:ascii="Skoda Pro Light" w:hAnsi="Skoda Pro Light"/>
          <w:b/>
          <w:bCs/>
          <w:sz w:val="22"/>
          <w:szCs w:val="22"/>
          <w:lang w:val="es-CL"/>
        </w:rPr>
      </w:pPr>
      <w:r>
        <w:rPr>
          <w:rFonts w:ascii="Skoda Pro Light" w:hAnsi="Skoda Pro Light"/>
          <w:b/>
          <w:bCs/>
          <w:sz w:val="22"/>
          <w:szCs w:val="22"/>
          <w:lang w:val="es-CL"/>
        </w:rPr>
        <w:t>INTERIOR: PRÁCTICO, ADAPTABLE Y CÓMODO</w:t>
      </w:r>
    </w:p>
    <w:p w14:paraId="7AAB6F54" w14:textId="5B040CBB" w:rsidR="004B49D8" w:rsidRDefault="00BD2D27" w:rsidP="00D95D5B">
      <w:pPr>
        <w:jc w:val="both"/>
        <w:rPr>
          <w:rFonts w:ascii="Skoda Pro Light" w:hAnsi="Skoda Pro Light"/>
          <w:sz w:val="22"/>
          <w:szCs w:val="22"/>
          <w:lang w:val="es-CL"/>
        </w:rPr>
      </w:pPr>
      <w:r w:rsidRPr="00BD2D27">
        <w:rPr>
          <w:rFonts w:ascii="Skoda Pro Light" w:hAnsi="Skoda Pro Light"/>
          <w:sz w:val="22"/>
          <w:szCs w:val="22"/>
          <w:lang w:val="es-CL"/>
        </w:rPr>
        <w:t>Para un viaje cómodo, n</w:t>
      </w:r>
      <w:r>
        <w:rPr>
          <w:rFonts w:ascii="Skoda Pro Light" w:hAnsi="Skoda Pro Light"/>
          <w:sz w:val="22"/>
          <w:szCs w:val="22"/>
          <w:lang w:val="es-CL"/>
        </w:rPr>
        <w:t xml:space="preserve">o solo es necesario un </w:t>
      </w:r>
      <w:r w:rsidR="00D95D5B">
        <w:rPr>
          <w:rFonts w:ascii="Skoda Pro Light" w:hAnsi="Skoda Pro Light"/>
          <w:sz w:val="22"/>
          <w:szCs w:val="22"/>
          <w:lang w:val="es-CL"/>
        </w:rPr>
        <w:t>buen motor y prestaciones, sino que el rol que juega el interior para esto es fundamental.</w:t>
      </w:r>
      <w:r w:rsidR="007F6BDA">
        <w:rPr>
          <w:rFonts w:ascii="Skoda Pro Light" w:hAnsi="Skoda Pro Light"/>
          <w:sz w:val="22"/>
          <w:szCs w:val="22"/>
          <w:lang w:val="es-CL"/>
        </w:rPr>
        <w:t xml:space="preserve"> </w:t>
      </w:r>
      <w:r w:rsidR="008807A1">
        <w:rPr>
          <w:rFonts w:ascii="Skoda Pro Light" w:hAnsi="Skoda Pro Light"/>
          <w:sz w:val="22"/>
          <w:szCs w:val="22"/>
          <w:lang w:val="es-CL"/>
        </w:rPr>
        <w:t>Dentro de las actualizaciones que recibe el interior, destacan los</w:t>
      </w:r>
      <w:r w:rsidR="00D95D5B" w:rsidRPr="00D95D5B">
        <w:rPr>
          <w:rFonts w:ascii="Skoda Pro Light" w:hAnsi="Skoda Pro Light"/>
          <w:sz w:val="22"/>
          <w:szCs w:val="22"/>
          <w:lang w:val="es-CL"/>
        </w:rPr>
        <w:t xml:space="preserve"> nuevos embellecedores para el </w:t>
      </w:r>
      <w:r w:rsidR="008807A1">
        <w:rPr>
          <w:rFonts w:ascii="Skoda Pro Light" w:hAnsi="Skoda Pro Light"/>
          <w:sz w:val="22"/>
          <w:szCs w:val="22"/>
          <w:lang w:val="es-CL"/>
        </w:rPr>
        <w:t xml:space="preserve">panel central </w:t>
      </w:r>
      <w:r w:rsidR="00D95D5B" w:rsidRPr="00D95D5B">
        <w:rPr>
          <w:rFonts w:ascii="Skoda Pro Light" w:hAnsi="Skoda Pro Light"/>
          <w:sz w:val="22"/>
          <w:szCs w:val="22"/>
          <w:lang w:val="es-CL"/>
        </w:rPr>
        <w:t xml:space="preserve">y las puertas. El KAROQ </w:t>
      </w:r>
      <w:proofErr w:type="spellStart"/>
      <w:r w:rsidR="00D95D5B" w:rsidRPr="00D95D5B">
        <w:rPr>
          <w:rFonts w:ascii="Skoda Pro Light" w:hAnsi="Skoda Pro Light"/>
          <w:sz w:val="22"/>
          <w:szCs w:val="22"/>
          <w:lang w:val="es-CL"/>
        </w:rPr>
        <w:t>Ambition</w:t>
      </w:r>
      <w:proofErr w:type="spellEnd"/>
      <w:r w:rsidR="00D95D5B" w:rsidRPr="00D95D5B">
        <w:rPr>
          <w:rFonts w:ascii="Skoda Pro Light" w:hAnsi="Skoda Pro Light"/>
          <w:sz w:val="22"/>
          <w:szCs w:val="22"/>
          <w:lang w:val="es-CL"/>
        </w:rPr>
        <w:t xml:space="preserve">, por ejemplo, luce un nuevo embellecedor cromado único y los paneles de las puertas presentan ahora un diseño Cross Line anodizado. </w:t>
      </w:r>
      <w:r w:rsidR="00FF339A">
        <w:rPr>
          <w:rFonts w:ascii="Skoda Pro Light" w:hAnsi="Skoda Pro Light"/>
          <w:sz w:val="22"/>
          <w:szCs w:val="22"/>
          <w:lang w:val="es-CL"/>
        </w:rPr>
        <w:t xml:space="preserve">La variante Style, por otro lado, cuenta con detalles en </w:t>
      </w:r>
      <w:r w:rsidR="00FF339A" w:rsidRPr="00FF339A">
        <w:rPr>
          <w:rFonts w:ascii="Skoda Pro Light" w:hAnsi="Skoda Pro Light"/>
          <w:i/>
          <w:iCs/>
          <w:sz w:val="22"/>
          <w:szCs w:val="22"/>
          <w:lang w:val="es-CL"/>
        </w:rPr>
        <w:t xml:space="preserve">piano </w:t>
      </w:r>
      <w:proofErr w:type="spellStart"/>
      <w:r w:rsidR="00FF339A" w:rsidRPr="00FF339A">
        <w:rPr>
          <w:rFonts w:ascii="Skoda Pro Light" w:hAnsi="Skoda Pro Light"/>
          <w:i/>
          <w:iCs/>
          <w:sz w:val="22"/>
          <w:szCs w:val="22"/>
          <w:lang w:val="es-CL"/>
        </w:rPr>
        <w:t>black</w:t>
      </w:r>
      <w:proofErr w:type="spellEnd"/>
      <w:r w:rsidR="00D95D5B" w:rsidRPr="00D95D5B">
        <w:rPr>
          <w:rFonts w:ascii="Skoda Pro Light" w:hAnsi="Skoda Pro Light"/>
          <w:sz w:val="22"/>
          <w:szCs w:val="22"/>
          <w:lang w:val="es-CL"/>
        </w:rPr>
        <w:t xml:space="preserve">, mientras que </w:t>
      </w:r>
      <w:r w:rsidR="00FF339A">
        <w:rPr>
          <w:rFonts w:ascii="Skoda Pro Light" w:hAnsi="Skoda Pro Light"/>
          <w:sz w:val="22"/>
          <w:szCs w:val="22"/>
          <w:lang w:val="es-CL"/>
        </w:rPr>
        <w:t xml:space="preserve">las puertas cuentan con detalles de diseño </w:t>
      </w:r>
      <w:r w:rsidR="00D95D5B" w:rsidRPr="00FF339A">
        <w:rPr>
          <w:rFonts w:ascii="Skoda Pro Light" w:hAnsi="Skoda Pro Light"/>
          <w:i/>
          <w:iCs/>
          <w:sz w:val="22"/>
          <w:szCs w:val="22"/>
          <w:lang w:val="es-CL"/>
        </w:rPr>
        <w:t xml:space="preserve">Linear </w:t>
      </w:r>
      <w:proofErr w:type="spellStart"/>
      <w:r w:rsidR="00D95D5B" w:rsidRPr="00FF339A">
        <w:rPr>
          <w:rFonts w:ascii="Skoda Pro Light" w:hAnsi="Skoda Pro Light"/>
          <w:i/>
          <w:iCs/>
          <w:sz w:val="22"/>
          <w:szCs w:val="22"/>
          <w:lang w:val="es-CL"/>
        </w:rPr>
        <w:t>Diamonds</w:t>
      </w:r>
      <w:proofErr w:type="spellEnd"/>
      <w:r w:rsidR="00D95D5B" w:rsidRPr="00D95D5B">
        <w:rPr>
          <w:rFonts w:ascii="Skoda Pro Light" w:hAnsi="Skoda Pro Light"/>
          <w:sz w:val="22"/>
          <w:szCs w:val="22"/>
          <w:lang w:val="es-CL"/>
        </w:rPr>
        <w:t xml:space="preserve"> de tacto suave</w:t>
      </w:r>
      <w:r w:rsidR="00FF339A">
        <w:rPr>
          <w:rFonts w:ascii="Skoda Pro Light" w:hAnsi="Skoda Pro Light"/>
          <w:sz w:val="22"/>
          <w:szCs w:val="22"/>
          <w:lang w:val="es-CL"/>
        </w:rPr>
        <w:t xml:space="preserve">, asimismo y como nueva funcionalidad, </w:t>
      </w:r>
      <w:r w:rsidR="00FF339A" w:rsidRPr="00D95D5B">
        <w:rPr>
          <w:rFonts w:ascii="Skoda Pro Light" w:hAnsi="Skoda Pro Light"/>
          <w:sz w:val="22"/>
          <w:szCs w:val="22"/>
          <w:lang w:val="es-CL"/>
        </w:rPr>
        <w:t>el asiento del pasajero delantero está ahora disponible con función de memoria y ajuste eléctrico.</w:t>
      </w:r>
    </w:p>
    <w:p w14:paraId="171CC6DA" w14:textId="4605457A" w:rsidR="00245108" w:rsidRDefault="00245108" w:rsidP="00D95D5B">
      <w:pPr>
        <w:jc w:val="both"/>
        <w:rPr>
          <w:rFonts w:ascii="Skoda Pro Light" w:hAnsi="Skoda Pro Light"/>
          <w:sz w:val="22"/>
          <w:szCs w:val="22"/>
          <w:lang w:val="es-CL"/>
        </w:rPr>
      </w:pPr>
    </w:p>
    <w:p w14:paraId="53474092" w14:textId="47ABF6A8" w:rsidR="00245108" w:rsidRDefault="00151BF5" w:rsidP="00D95D5B">
      <w:pPr>
        <w:jc w:val="both"/>
        <w:rPr>
          <w:rFonts w:ascii="Skoda Pro Light" w:hAnsi="Skoda Pro Light"/>
          <w:sz w:val="22"/>
          <w:szCs w:val="22"/>
          <w:lang w:val="es-CL"/>
        </w:rPr>
      </w:pPr>
      <w:r>
        <w:rPr>
          <w:rFonts w:ascii="Skoda Pro Light" w:hAnsi="Skoda Pro Light"/>
          <w:sz w:val="22"/>
          <w:szCs w:val="22"/>
          <w:lang w:val="es-CL"/>
        </w:rPr>
        <w:lastRenderedPageBreak/>
        <w:t xml:space="preserve">Una de las grandes funcionalidades del interior es la tecnología </w:t>
      </w:r>
      <w:proofErr w:type="spellStart"/>
      <w:r w:rsidR="00064645">
        <w:rPr>
          <w:rFonts w:ascii="Skoda Pro Light" w:hAnsi="Skoda Pro Light"/>
          <w:sz w:val="22"/>
          <w:szCs w:val="22"/>
          <w:lang w:val="es-CL"/>
        </w:rPr>
        <w:t>VarioFlex</w:t>
      </w:r>
      <w:proofErr w:type="spellEnd"/>
      <w:r w:rsidR="00921805">
        <w:rPr>
          <w:rFonts w:ascii="Skoda Pro Light" w:hAnsi="Skoda Pro Light"/>
          <w:sz w:val="22"/>
          <w:szCs w:val="22"/>
          <w:lang w:val="es-CL"/>
        </w:rPr>
        <w:t xml:space="preserve">. </w:t>
      </w:r>
      <w:r w:rsidR="00064645" w:rsidRPr="00064645">
        <w:rPr>
          <w:rFonts w:ascii="Skoda Pro Light" w:hAnsi="Skoda Pro Light"/>
          <w:sz w:val="22"/>
          <w:szCs w:val="22"/>
          <w:lang w:val="es-CL"/>
        </w:rPr>
        <w:t>Este sistema consiste en tres asientos separados, divididos en una proporción de 40:20:40, que pueden ajustarse individualmente o retirarse por completo</w:t>
      </w:r>
      <w:r w:rsidR="00921805">
        <w:rPr>
          <w:rFonts w:ascii="Skoda Pro Light" w:hAnsi="Skoda Pro Light"/>
          <w:sz w:val="22"/>
          <w:szCs w:val="22"/>
          <w:lang w:val="es-CL"/>
        </w:rPr>
        <w:t xml:space="preserve"> entregando una configuración personalizada de la segunda fila. </w:t>
      </w:r>
    </w:p>
    <w:p w14:paraId="2B225C08" w14:textId="60315FF1" w:rsidR="00921805" w:rsidRDefault="00921805" w:rsidP="00D95D5B">
      <w:pPr>
        <w:jc w:val="both"/>
        <w:rPr>
          <w:rFonts w:ascii="Skoda Pro Light" w:hAnsi="Skoda Pro Light"/>
          <w:sz w:val="22"/>
          <w:szCs w:val="22"/>
          <w:lang w:val="es-CL"/>
        </w:rPr>
      </w:pPr>
    </w:p>
    <w:p w14:paraId="613A93DD" w14:textId="401FD2DA" w:rsidR="00921805" w:rsidRDefault="00011A61" w:rsidP="00D95D5B">
      <w:pPr>
        <w:jc w:val="both"/>
        <w:rPr>
          <w:rFonts w:ascii="Skoda Pro Light" w:hAnsi="Skoda Pro Light"/>
          <w:sz w:val="22"/>
          <w:szCs w:val="22"/>
          <w:lang w:val="es-CL"/>
        </w:rPr>
      </w:pPr>
      <w:r>
        <w:rPr>
          <w:rFonts w:ascii="Skoda Pro Light" w:hAnsi="Skoda Pro Light"/>
          <w:sz w:val="22"/>
          <w:szCs w:val="22"/>
          <w:lang w:val="es-CL"/>
        </w:rPr>
        <w:t xml:space="preserve">Ambas versiones equipan 8 altavoces, volante multifuncional en cuero de dos radios, </w:t>
      </w:r>
      <w:r w:rsidR="00F22A3D">
        <w:rPr>
          <w:rFonts w:ascii="Skoda Pro Light" w:hAnsi="Skoda Pro Light"/>
          <w:sz w:val="22"/>
          <w:szCs w:val="22"/>
          <w:lang w:val="es-CL"/>
        </w:rPr>
        <w:t xml:space="preserve">apoyabrazos central “Jumbo Box”, retrovisor interior con función antideslumbrante, </w:t>
      </w:r>
      <w:r w:rsidR="005D43A7">
        <w:rPr>
          <w:rFonts w:ascii="Skoda Pro Light" w:hAnsi="Skoda Pro Light"/>
          <w:sz w:val="22"/>
          <w:szCs w:val="22"/>
          <w:lang w:val="es-CL"/>
        </w:rPr>
        <w:t xml:space="preserve">entre otras características. </w:t>
      </w:r>
    </w:p>
    <w:p w14:paraId="1FE8DDB9" w14:textId="438EC498" w:rsidR="00CF1056" w:rsidRDefault="00CF1056" w:rsidP="00D95D5B">
      <w:pPr>
        <w:jc w:val="both"/>
        <w:rPr>
          <w:rFonts w:ascii="Skoda Pro Light" w:hAnsi="Skoda Pro Light"/>
          <w:sz w:val="22"/>
          <w:szCs w:val="22"/>
          <w:lang w:val="es-CL"/>
        </w:rPr>
      </w:pPr>
    </w:p>
    <w:p w14:paraId="6E50B684" w14:textId="77777777" w:rsidR="00CF1056" w:rsidRDefault="00CF1056" w:rsidP="00CF1056">
      <w:pPr>
        <w:jc w:val="both"/>
        <w:rPr>
          <w:rFonts w:ascii="Skoda Pro Light" w:hAnsi="Skoda Pro Light"/>
          <w:b/>
          <w:bCs/>
          <w:sz w:val="22"/>
          <w:szCs w:val="22"/>
          <w:lang w:val="es-CL"/>
        </w:rPr>
      </w:pPr>
      <w:r>
        <w:rPr>
          <w:rFonts w:ascii="Skoda Pro Light" w:hAnsi="Skoda Pro Light"/>
          <w:b/>
          <w:bCs/>
          <w:sz w:val="22"/>
          <w:szCs w:val="22"/>
          <w:lang w:val="es-CL"/>
        </w:rPr>
        <w:t>CONECTADO Y DIGITAL</w:t>
      </w:r>
    </w:p>
    <w:p w14:paraId="2976D85F" w14:textId="77777777" w:rsidR="00CF1056" w:rsidRDefault="00CF1056" w:rsidP="00CF1056">
      <w:pPr>
        <w:jc w:val="both"/>
        <w:rPr>
          <w:rFonts w:ascii="Skoda Pro Light" w:hAnsi="Skoda Pro Light"/>
          <w:sz w:val="22"/>
          <w:szCs w:val="22"/>
          <w:lang w:val="es-CL"/>
        </w:rPr>
      </w:pPr>
      <w:r>
        <w:rPr>
          <w:rFonts w:ascii="Skoda Pro Light" w:hAnsi="Skoda Pro Light"/>
          <w:sz w:val="22"/>
          <w:szCs w:val="22"/>
          <w:lang w:val="es-CL"/>
        </w:rPr>
        <w:t xml:space="preserve">El nuevo KAROQ te permitirá estar 100% conectado gracias a su panel Virtual Cockpit de 10,25” completamente digital con cinco modos de visualización y sus dos opciones de pantallas de </w:t>
      </w:r>
      <w:proofErr w:type="spellStart"/>
      <w:r>
        <w:rPr>
          <w:rFonts w:ascii="Skoda Pro Light" w:hAnsi="Skoda Pro Light"/>
          <w:sz w:val="22"/>
          <w:szCs w:val="22"/>
          <w:lang w:val="es-CL"/>
        </w:rPr>
        <w:t>infoentretenimiento</w:t>
      </w:r>
      <w:proofErr w:type="spellEnd"/>
      <w:r>
        <w:rPr>
          <w:rFonts w:ascii="Skoda Pro Light" w:hAnsi="Skoda Pro Light"/>
          <w:sz w:val="22"/>
          <w:szCs w:val="22"/>
          <w:lang w:val="es-CL"/>
        </w:rPr>
        <w:t xml:space="preserve"> táctiles Bolero de 8” para la variante </w:t>
      </w:r>
      <w:proofErr w:type="spellStart"/>
      <w:r>
        <w:rPr>
          <w:rFonts w:ascii="Skoda Pro Light" w:hAnsi="Skoda Pro Light"/>
          <w:sz w:val="22"/>
          <w:szCs w:val="22"/>
          <w:lang w:val="es-CL"/>
        </w:rPr>
        <w:t>Ambition</w:t>
      </w:r>
      <w:proofErr w:type="spellEnd"/>
      <w:r>
        <w:rPr>
          <w:rFonts w:ascii="Skoda Pro Light" w:hAnsi="Skoda Pro Light"/>
          <w:sz w:val="22"/>
          <w:szCs w:val="22"/>
          <w:lang w:val="es-CL"/>
        </w:rPr>
        <w:t xml:space="preserve"> y Columbus de 9,2” para la variante Style. </w:t>
      </w:r>
    </w:p>
    <w:p w14:paraId="4F577613" w14:textId="77777777" w:rsidR="00CF1056" w:rsidRDefault="00CF1056" w:rsidP="00CF1056">
      <w:pPr>
        <w:jc w:val="both"/>
        <w:rPr>
          <w:rFonts w:ascii="Skoda Pro Light" w:hAnsi="Skoda Pro Light"/>
          <w:sz w:val="22"/>
          <w:szCs w:val="22"/>
          <w:lang w:val="es-CL"/>
        </w:rPr>
      </w:pPr>
    </w:p>
    <w:p w14:paraId="69598E44" w14:textId="77777777" w:rsidR="00CF1056" w:rsidRDefault="00CF1056" w:rsidP="00CF1056">
      <w:pPr>
        <w:jc w:val="both"/>
        <w:rPr>
          <w:rFonts w:ascii="Skoda Pro Light" w:hAnsi="Skoda Pro Light"/>
          <w:sz w:val="22"/>
          <w:szCs w:val="22"/>
          <w:lang w:val="es-CL"/>
        </w:rPr>
      </w:pPr>
      <w:r w:rsidRPr="00E4025A">
        <w:rPr>
          <w:rFonts w:ascii="Skoda Pro Light" w:hAnsi="Skoda Pro Light"/>
          <w:sz w:val="22"/>
          <w:szCs w:val="22"/>
          <w:lang w:val="es-CL"/>
        </w:rPr>
        <w:t>Los teléfonos inteligentes pueden emparejarse</w:t>
      </w:r>
      <w:r>
        <w:rPr>
          <w:rFonts w:ascii="Skoda Pro Light" w:hAnsi="Skoda Pro Light"/>
          <w:sz w:val="22"/>
          <w:szCs w:val="22"/>
          <w:lang w:val="es-CL"/>
        </w:rPr>
        <w:t xml:space="preserve"> fácilmente</w:t>
      </w:r>
      <w:r w:rsidRPr="00E4025A">
        <w:rPr>
          <w:rFonts w:ascii="Skoda Pro Light" w:hAnsi="Skoda Pro Light"/>
          <w:sz w:val="22"/>
          <w:szCs w:val="22"/>
          <w:lang w:val="es-CL"/>
        </w:rPr>
        <w:t xml:space="preserve"> con los sistemas de </w:t>
      </w:r>
      <w:proofErr w:type="spellStart"/>
      <w:r w:rsidRPr="00E4025A">
        <w:rPr>
          <w:rFonts w:ascii="Skoda Pro Light" w:hAnsi="Skoda Pro Light"/>
          <w:sz w:val="22"/>
          <w:szCs w:val="22"/>
          <w:lang w:val="es-CL"/>
        </w:rPr>
        <w:t>infoentretenimiento</w:t>
      </w:r>
      <w:proofErr w:type="spellEnd"/>
      <w:r w:rsidRPr="00E4025A">
        <w:rPr>
          <w:rFonts w:ascii="Skoda Pro Light" w:hAnsi="Skoda Pro Light"/>
          <w:sz w:val="22"/>
          <w:szCs w:val="22"/>
          <w:lang w:val="es-CL"/>
        </w:rPr>
        <w:t xml:space="preserve"> del </w:t>
      </w:r>
      <w:r>
        <w:rPr>
          <w:rFonts w:ascii="Skoda Pro Light" w:hAnsi="Skoda Pro Light"/>
          <w:sz w:val="22"/>
          <w:szCs w:val="22"/>
          <w:lang w:val="es-CL"/>
        </w:rPr>
        <w:t xml:space="preserve">vehículo </w:t>
      </w:r>
      <w:r w:rsidRPr="00E4025A">
        <w:rPr>
          <w:rFonts w:ascii="Skoda Pro Light" w:hAnsi="Skoda Pro Light"/>
          <w:sz w:val="22"/>
          <w:szCs w:val="22"/>
          <w:lang w:val="es-CL"/>
        </w:rPr>
        <w:t xml:space="preserve">mediante la tecnología </w:t>
      </w:r>
      <w:proofErr w:type="spellStart"/>
      <w:r w:rsidRPr="00E4025A">
        <w:rPr>
          <w:rFonts w:ascii="Skoda Pro Light" w:hAnsi="Skoda Pro Light"/>
          <w:sz w:val="22"/>
          <w:szCs w:val="22"/>
          <w:lang w:val="es-CL"/>
        </w:rPr>
        <w:t>SmartLink</w:t>
      </w:r>
      <w:proofErr w:type="spellEnd"/>
      <w:r>
        <w:rPr>
          <w:rFonts w:ascii="Skoda Pro Light" w:hAnsi="Skoda Pro Light"/>
          <w:sz w:val="22"/>
          <w:szCs w:val="22"/>
          <w:lang w:val="es-CL"/>
        </w:rPr>
        <w:t xml:space="preserve"> y son compatibles con </w:t>
      </w:r>
      <w:r w:rsidRPr="00E4025A">
        <w:rPr>
          <w:rFonts w:ascii="Skoda Pro Light" w:hAnsi="Skoda Pro Light"/>
          <w:sz w:val="22"/>
          <w:szCs w:val="22"/>
          <w:lang w:val="es-CL"/>
        </w:rPr>
        <w:t>Android Auto</w:t>
      </w:r>
      <w:r>
        <w:rPr>
          <w:rFonts w:ascii="Skoda Pro Light" w:hAnsi="Skoda Pro Light"/>
          <w:sz w:val="22"/>
          <w:szCs w:val="22"/>
          <w:lang w:val="es-CL"/>
        </w:rPr>
        <w:t xml:space="preserve"> mediante cable</w:t>
      </w:r>
      <w:r w:rsidRPr="00E4025A">
        <w:rPr>
          <w:rFonts w:ascii="Skoda Pro Light" w:hAnsi="Skoda Pro Light"/>
          <w:sz w:val="22"/>
          <w:szCs w:val="22"/>
          <w:lang w:val="es-CL"/>
        </w:rPr>
        <w:t xml:space="preserve"> o Apple </w:t>
      </w:r>
      <w:proofErr w:type="spellStart"/>
      <w:r w:rsidRPr="00E4025A">
        <w:rPr>
          <w:rFonts w:ascii="Skoda Pro Light" w:hAnsi="Skoda Pro Light"/>
          <w:sz w:val="22"/>
          <w:szCs w:val="22"/>
          <w:lang w:val="es-CL"/>
        </w:rPr>
        <w:t>CarPlay</w:t>
      </w:r>
      <w:proofErr w:type="spellEnd"/>
      <w:r>
        <w:rPr>
          <w:rFonts w:ascii="Skoda Pro Light" w:hAnsi="Skoda Pro Light"/>
          <w:sz w:val="22"/>
          <w:szCs w:val="22"/>
          <w:lang w:val="es-CL"/>
        </w:rPr>
        <w:t>, de manera inalámbrica</w:t>
      </w:r>
      <w:r w:rsidRPr="00E4025A">
        <w:rPr>
          <w:rFonts w:ascii="Skoda Pro Light" w:hAnsi="Skoda Pro Light"/>
          <w:sz w:val="22"/>
          <w:szCs w:val="22"/>
          <w:lang w:val="es-CL"/>
        </w:rPr>
        <w:t xml:space="preserve">, y también pueden cargarse por inducción cuando se colocan en el </w:t>
      </w:r>
      <w:proofErr w:type="spellStart"/>
      <w:r w:rsidRPr="00E4025A">
        <w:rPr>
          <w:rFonts w:ascii="Skoda Pro Light" w:hAnsi="Skoda Pro Light"/>
          <w:sz w:val="22"/>
          <w:szCs w:val="22"/>
          <w:lang w:val="es-CL"/>
        </w:rPr>
        <w:t>Phone</w:t>
      </w:r>
      <w:proofErr w:type="spellEnd"/>
      <w:r w:rsidRPr="00E4025A">
        <w:rPr>
          <w:rFonts w:ascii="Skoda Pro Light" w:hAnsi="Skoda Pro Light"/>
          <w:sz w:val="22"/>
          <w:szCs w:val="22"/>
          <w:lang w:val="es-CL"/>
        </w:rPr>
        <w:t xml:space="preserve"> Box </w:t>
      </w:r>
      <w:r>
        <w:rPr>
          <w:rFonts w:ascii="Skoda Pro Light" w:hAnsi="Skoda Pro Light"/>
          <w:sz w:val="22"/>
          <w:szCs w:val="22"/>
          <w:lang w:val="es-CL"/>
        </w:rPr>
        <w:t>bajo la consola central</w:t>
      </w:r>
      <w:r w:rsidRPr="00E4025A">
        <w:rPr>
          <w:rFonts w:ascii="Skoda Pro Light" w:hAnsi="Skoda Pro Light"/>
          <w:sz w:val="22"/>
          <w:szCs w:val="22"/>
          <w:lang w:val="es-CL"/>
        </w:rPr>
        <w:t xml:space="preserve">. </w:t>
      </w:r>
    </w:p>
    <w:p w14:paraId="10D1CB31" w14:textId="5B6CE327" w:rsidR="0004782B" w:rsidRDefault="0004782B" w:rsidP="00D95D5B">
      <w:pPr>
        <w:jc w:val="both"/>
        <w:rPr>
          <w:rFonts w:ascii="Skoda Pro Light" w:hAnsi="Skoda Pro Light"/>
          <w:sz w:val="22"/>
          <w:szCs w:val="22"/>
          <w:lang w:val="es-CL"/>
        </w:rPr>
      </w:pPr>
    </w:p>
    <w:p w14:paraId="7B532C86" w14:textId="21402321" w:rsidR="0004782B" w:rsidRDefault="00CD3ED6" w:rsidP="00D95D5B">
      <w:pPr>
        <w:jc w:val="both"/>
        <w:rPr>
          <w:rFonts w:ascii="Skoda Pro Light" w:hAnsi="Skoda Pro Light"/>
          <w:b/>
          <w:bCs/>
          <w:sz w:val="22"/>
          <w:szCs w:val="22"/>
          <w:lang w:val="es-CL"/>
        </w:rPr>
      </w:pPr>
      <w:r>
        <w:rPr>
          <w:rFonts w:ascii="Skoda Pro Light" w:hAnsi="Skoda Pro Light"/>
          <w:b/>
          <w:bCs/>
          <w:sz w:val="22"/>
          <w:szCs w:val="22"/>
          <w:lang w:val="es-CL"/>
        </w:rPr>
        <w:t>EFICIENCIA Y POTENCIA: MOTORIZACIÓN</w:t>
      </w:r>
    </w:p>
    <w:p w14:paraId="34905EF0" w14:textId="297A9A62" w:rsidR="00CD3ED6" w:rsidRDefault="00CA2CF6" w:rsidP="00D95D5B">
      <w:pPr>
        <w:jc w:val="both"/>
        <w:rPr>
          <w:rFonts w:ascii="Skoda Pro Light" w:hAnsi="Skoda Pro Light"/>
          <w:sz w:val="22"/>
          <w:szCs w:val="22"/>
          <w:lang w:val="es-CL"/>
        </w:rPr>
      </w:pPr>
      <w:r>
        <w:rPr>
          <w:rFonts w:ascii="Skoda Pro Light" w:hAnsi="Skoda Pro Light"/>
          <w:sz w:val="22"/>
          <w:szCs w:val="22"/>
          <w:lang w:val="es-CL"/>
        </w:rPr>
        <w:t xml:space="preserve">En cuanto a </w:t>
      </w:r>
      <w:r w:rsidR="00B9570B">
        <w:rPr>
          <w:rFonts w:ascii="Skoda Pro Light" w:hAnsi="Skoda Pro Light"/>
          <w:sz w:val="22"/>
          <w:szCs w:val="22"/>
          <w:lang w:val="es-CL"/>
        </w:rPr>
        <w:t>la conducción, el nuevo KAROQ equipa un motor TSI de 1,4 litros de 150 hp de potencia</w:t>
      </w:r>
      <w:r w:rsidR="002E12BC">
        <w:rPr>
          <w:rFonts w:ascii="Skoda Pro Light" w:hAnsi="Skoda Pro Light"/>
          <w:sz w:val="22"/>
          <w:szCs w:val="22"/>
          <w:lang w:val="es-CL"/>
        </w:rPr>
        <w:t xml:space="preserve"> (entre </w:t>
      </w:r>
      <w:proofErr w:type="gramStart"/>
      <w:r w:rsidR="002E12BC">
        <w:rPr>
          <w:rFonts w:ascii="Skoda Pro Light" w:hAnsi="Skoda Pro Light"/>
          <w:sz w:val="22"/>
          <w:szCs w:val="22"/>
          <w:lang w:val="es-CL"/>
        </w:rPr>
        <w:t>las 5.000 y 6.000 rpm</w:t>
      </w:r>
      <w:proofErr w:type="gramEnd"/>
      <w:r w:rsidR="002E12BC">
        <w:rPr>
          <w:rFonts w:ascii="Skoda Pro Light" w:hAnsi="Skoda Pro Light"/>
          <w:sz w:val="22"/>
          <w:szCs w:val="22"/>
          <w:lang w:val="es-CL"/>
        </w:rPr>
        <w:t>)</w:t>
      </w:r>
      <w:r w:rsidR="00B9570B">
        <w:rPr>
          <w:rFonts w:ascii="Skoda Pro Light" w:hAnsi="Skoda Pro Light"/>
          <w:sz w:val="22"/>
          <w:szCs w:val="22"/>
          <w:lang w:val="es-CL"/>
        </w:rPr>
        <w:t xml:space="preserve"> y 250 Nm de torque</w:t>
      </w:r>
      <w:r w:rsidR="002E12BC">
        <w:rPr>
          <w:rFonts w:ascii="Skoda Pro Light" w:hAnsi="Skoda Pro Light"/>
          <w:sz w:val="22"/>
          <w:szCs w:val="22"/>
          <w:lang w:val="es-CL"/>
        </w:rPr>
        <w:t xml:space="preserve"> (entre las 1.</w:t>
      </w:r>
      <w:r w:rsidR="008E6DAB">
        <w:rPr>
          <w:rFonts w:ascii="Skoda Pro Light" w:hAnsi="Skoda Pro Light"/>
          <w:sz w:val="22"/>
          <w:szCs w:val="22"/>
          <w:lang w:val="es-CL"/>
        </w:rPr>
        <w:t>5</w:t>
      </w:r>
      <w:r w:rsidR="002E12BC">
        <w:rPr>
          <w:rFonts w:ascii="Skoda Pro Light" w:hAnsi="Skoda Pro Light"/>
          <w:sz w:val="22"/>
          <w:szCs w:val="22"/>
          <w:lang w:val="es-CL"/>
        </w:rPr>
        <w:t xml:space="preserve">00 y </w:t>
      </w:r>
      <w:r w:rsidR="008E6DAB">
        <w:rPr>
          <w:rFonts w:ascii="Skoda Pro Light" w:hAnsi="Skoda Pro Light"/>
          <w:sz w:val="22"/>
          <w:szCs w:val="22"/>
          <w:lang w:val="es-CL"/>
        </w:rPr>
        <w:t xml:space="preserve">4.000 rpm), asociado a una caja automática de 8 velocidades y tracción </w:t>
      </w:r>
      <w:r w:rsidR="00FF1920">
        <w:rPr>
          <w:rFonts w:ascii="Skoda Pro Light" w:hAnsi="Skoda Pro Light"/>
          <w:sz w:val="22"/>
          <w:szCs w:val="22"/>
          <w:lang w:val="es-CL"/>
        </w:rPr>
        <w:t>FWD</w:t>
      </w:r>
      <w:r w:rsidR="003F54D1">
        <w:rPr>
          <w:rFonts w:ascii="Skoda Pro Light" w:hAnsi="Skoda Pro Light"/>
          <w:sz w:val="22"/>
          <w:szCs w:val="22"/>
          <w:lang w:val="es-CL"/>
        </w:rPr>
        <w:t xml:space="preserve"> (4x2)</w:t>
      </w:r>
      <w:r w:rsidR="00FF1920">
        <w:rPr>
          <w:rFonts w:ascii="Skoda Pro Light" w:hAnsi="Skoda Pro Light"/>
          <w:sz w:val="22"/>
          <w:szCs w:val="22"/>
          <w:lang w:val="es-CL"/>
        </w:rPr>
        <w:t>. C</w:t>
      </w:r>
      <w:r w:rsidR="00E94EB6">
        <w:rPr>
          <w:rFonts w:ascii="Skoda Pro Light" w:hAnsi="Skoda Pro Light"/>
          <w:sz w:val="22"/>
          <w:szCs w:val="22"/>
          <w:lang w:val="es-CL"/>
        </w:rPr>
        <w:t>on una velocidad máxima de 201 km/h y una aceleración de 0 a 100 km/ en 9,2 segundos</w:t>
      </w:r>
      <w:r w:rsidR="003F54D1">
        <w:rPr>
          <w:rFonts w:ascii="Skoda Pro Light" w:hAnsi="Skoda Pro Light"/>
          <w:sz w:val="22"/>
          <w:szCs w:val="22"/>
          <w:lang w:val="es-CL"/>
        </w:rPr>
        <w:t xml:space="preserve">, el nuevo KAROQ cuenta con un rendimiento en ciudad de </w:t>
      </w:r>
      <w:r w:rsidR="006718AD">
        <w:rPr>
          <w:rFonts w:ascii="Skoda Pro Light" w:hAnsi="Skoda Pro Light"/>
          <w:sz w:val="22"/>
          <w:szCs w:val="22"/>
          <w:lang w:val="es-CL"/>
        </w:rPr>
        <w:t xml:space="preserve">12,8 km/l, un rendimiento en carretera de 18,5 km/l y un rendimiento mixto de 15,9 km/l. </w:t>
      </w:r>
    </w:p>
    <w:p w14:paraId="0297ECDF" w14:textId="1966EA9A" w:rsidR="005D43A7" w:rsidRDefault="005D43A7" w:rsidP="00D95D5B">
      <w:pPr>
        <w:jc w:val="both"/>
        <w:rPr>
          <w:rFonts w:ascii="Skoda Pro Light" w:hAnsi="Skoda Pro Light"/>
          <w:sz w:val="22"/>
          <w:szCs w:val="22"/>
          <w:lang w:val="es-CL"/>
        </w:rPr>
      </w:pPr>
    </w:p>
    <w:p w14:paraId="2C5912EE" w14:textId="41255AB7" w:rsidR="00C42E13" w:rsidRDefault="00611A14" w:rsidP="00D95D5B">
      <w:pPr>
        <w:jc w:val="both"/>
        <w:rPr>
          <w:rFonts w:ascii="Skoda Pro Light" w:hAnsi="Skoda Pro Light"/>
          <w:b/>
          <w:bCs/>
          <w:sz w:val="22"/>
          <w:szCs w:val="22"/>
          <w:lang w:val="es-CL"/>
        </w:rPr>
      </w:pPr>
      <w:r>
        <w:rPr>
          <w:rFonts w:ascii="Skoda Pro Light" w:hAnsi="Skoda Pro Light"/>
          <w:b/>
          <w:bCs/>
          <w:sz w:val="22"/>
          <w:szCs w:val="22"/>
          <w:lang w:val="es-CL"/>
        </w:rPr>
        <w:t>SEGURIDAD: SISTEMAS DE ASISTENCIA Y 7 AIRBAGS</w:t>
      </w:r>
    </w:p>
    <w:p w14:paraId="726B8356" w14:textId="40A64FBD" w:rsidR="002E25A1" w:rsidRDefault="000731F6" w:rsidP="00D95D5B">
      <w:pPr>
        <w:jc w:val="both"/>
        <w:rPr>
          <w:rFonts w:ascii="Skoda Pro Light" w:hAnsi="Skoda Pro Light"/>
          <w:sz w:val="22"/>
          <w:szCs w:val="22"/>
          <w:lang w:val="es-CL"/>
        </w:rPr>
      </w:pPr>
      <w:r w:rsidRPr="000731F6">
        <w:rPr>
          <w:rFonts w:ascii="Skoda Pro Light" w:hAnsi="Skoda Pro Light"/>
          <w:sz w:val="22"/>
          <w:szCs w:val="22"/>
          <w:lang w:val="es-CL"/>
        </w:rPr>
        <w:t xml:space="preserve">El </w:t>
      </w:r>
      <w:r>
        <w:rPr>
          <w:rFonts w:ascii="Skoda Pro Light" w:hAnsi="Skoda Pro Light"/>
          <w:sz w:val="22"/>
          <w:szCs w:val="22"/>
          <w:lang w:val="es-CL"/>
        </w:rPr>
        <w:t xml:space="preserve">nuevo </w:t>
      </w:r>
      <w:r w:rsidRPr="000731F6">
        <w:rPr>
          <w:rFonts w:ascii="Skoda Pro Light" w:hAnsi="Skoda Pro Light"/>
          <w:sz w:val="22"/>
          <w:szCs w:val="22"/>
          <w:lang w:val="es-CL"/>
        </w:rPr>
        <w:t xml:space="preserve">KAROQ ofrece </w:t>
      </w:r>
      <w:r w:rsidR="00D41CB2">
        <w:rPr>
          <w:rFonts w:ascii="Skoda Pro Light" w:hAnsi="Skoda Pro Light"/>
          <w:sz w:val="22"/>
          <w:szCs w:val="22"/>
          <w:lang w:val="es-CL"/>
        </w:rPr>
        <w:t xml:space="preserve">innovadores </w:t>
      </w:r>
      <w:r w:rsidRPr="000731F6">
        <w:rPr>
          <w:rFonts w:ascii="Skoda Pro Light" w:hAnsi="Skoda Pro Light"/>
          <w:sz w:val="22"/>
          <w:szCs w:val="22"/>
          <w:lang w:val="es-CL"/>
        </w:rPr>
        <w:t>sistemas de asistencia y seguridad mejorados, así como</w:t>
      </w:r>
      <w:r w:rsidR="00280139">
        <w:rPr>
          <w:rFonts w:ascii="Skoda Pro Light" w:hAnsi="Skoda Pro Light"/>
          <w:sz w:val="22"/>
          <w:szCs w:val="22"/>
          <w:lang w:val="es-CL"/>
        </w:rPr>
        <w:t xml:space="preserve"> siete</w:t>
      </w:r>
      <w:r w:rsidRPr="000731F6">
        <w:rPr>
          <w:rFonts w:ascii="Skoda Pro Light" w:hAnsi="Skoda Pro Light"/>
          <w:sz w:val="22"/>
          <w:szCs w:val="22"/>
          <w:lang w:val="es-CL"/>
        </w:rPr>
        <w:t xml:space="preserve"> airbags</w:t>
      </w:r>
      <w:r w:rsidR="00280139">
        <w:rPr>
          <w:rFonts w:ascii="Skoda Pro Light" w:hAnsi="Skoda Pro Light"/>
          <w:sz w:val="22"/>
          <w:szCs w:val="22"/>
          <w:lang w:val="es-CL"/>
        </w:rPr>
        <w:t xml:space="preserve"> </w:t>
      </w:r>
      <w:r w:rsidR="00EB1CE9">
        <w:rPr>
          <w:rFonts w:ascii="Skoda Pro Light" w:hAnsi="Skoda Pro Light"/>
          <w:sz w:val="22"/>
          <w:szCs w:val="22"/>
          <w:lang w:val="es-CL"/>
        </w:rPr>
        <w:t xml:space="preserve">(frontales, </w:t>
      </w:r>
      <w:r w:rsidR="006C72DD">
        <w:rPr>
          <w:rFonts w:ascii="Skoda Pro Light" w:hAnsi="Skoda Pro Light"/>
          <w:sz w:val="22"/>
          <w:szCs w:val="22"/>
          <w:lang w:val="es-CL"/>
        </w:rPr>
        <w:t xml:space="preserve">laterales delanteros, de cortina y de rodilla para el conductor) </w:t>
      </w:r>
      <w:r w:rsidR="00280139">
        <w:rPr>
          <w:rFonts w:ascii="Skoda Pro Light" w:hAnsi="Skoda Pro Light"/>
          <w:sz w:val="22"/>
          <w:szCs w:val="22"/>
          <w:lang w:val="es-CL"/>
        </w:rPr>
        <w:t xml:space="preserve">para ambas versiones. </w:t>
      </w:r>
      <w:r w:rsidR="000B0183">
        <w:rPr>
          <w:rFonts w:ascii="Skoda Pro Light" w:hAnsi="Skoda Pro Light"/>
          <w:sz w:val="22"/>
          <w:szCs w:val="22"/>
          <w:lang w:val="es-CL"/>
        </w:rPr>
        <w:t xml:space="preserve">Dentro del equipamiento estándar de este modelo, destaca </w:t>
      </w:r>
      <w:r w:rsidR="003761AE">
        <w:rPr>
          <w:rFonts w:ascii="Skoda Pro Light" w:hAnsi="Skoda Pro Light"/>
          <w:sz w:val="22"/>
          <w:szCs w:val="22"/>
          <w:lang w:val="es-CL"/>
        </w:rPr>
        <w:t xml:space="preserve">el sistema Driver </w:t>
      </w:r>
      <w:proofErr w:type="spellStart"/>
      <w:r w:rsidR="003761AE">
        <w:rPr>
          <w:rFonts w:ascii="Skoda Pro Light" w:hAnsi="Skoda Pro Light"/>
          <w:sz w:val="22"/>
          <w:szCs w:val="22"/>
          <w:lang w:val="es-CL"/>
        </w:rPr>
        <w:t>Alert</w:t>
      </w:r>
      <w:proofErr w:type="spellEnd"/>
      <w:r w:rsidR="003761AE">
        <w:rPr>
          <w:rFonts w:ascii="Skoda Pro Light" w:hAnsi="Skoda Pro Light"/>
          <w:sz w:val="22"/>
          <w:szCs w:val="22"/>
          <w:lang w:val="es-CL"/>
        </w:rPr>
        <w:t>, el cual, mediante una señal en el tablero y tras analizar algunos</w:t>
      </w:r>
      <w:r w:rsidR="007739ED">
        <w:rPr>
          <w:rFonts w:ascii="Skoda Pro Light" w:hAnsi="Skoda Pro Light"/>
          <w:sz w:val="22"/>
          <w:szCs w:val="22"/>
          <w:lang w:val="es-CL"/>
        </w:rPr>
        <w:t xml:space="preserve"> patrones de conducción</w:t>
      </w:r>
      <w:r w:rsidR="003761AE">
        <w:rPr>
          <w:rFonts w:ascii="Skoda Pro Light" w:hAnsi="Skoda Pro Light"/>
          <w:sz w:val="22"/>
          <w:szCs w:val="22"/>
          <w:lang w:val="es-CL"/>
        </w:rPr>
        <w:t>, avisa al conductor cuando es recomendable detenerse</w:t>
      </w:r>
      <w:r w:rsidR="002E25A1">
        <w:rPr>
          <w:rFonts w:ascii="Skoda Pro Light" w:hAnsi="Skoda Pro Light"/>
          <w:sz w:val="22"/>
          <w:szCs w:val="22"/>
          <w:lang w:val="es-CL"/>
        </w:rPr>
        <w:t>.</w:t>
      </w:r>
      <w:r w:rsidR="00B17801">
        <w:rPr>
          <w:rFonts w:ascii="Skoda Pro Light" w:hAnsi="Skoda Pro Light"/>
          <w:sz w:val="22"/>
          <w:szCs w:val="22"/>
          <w:lang w:val="es-CL"/>
        </w:rPr>
        <w:t xml:space="preserve"> Otro de los </w:t>
      </w:r>
      <w:r w:rsidR="0043444C">
        <w:rPr>
          <w:rFonts w:ascii="Skoda Pro Light" w:hAnsi="Skoda Pro Light"/>
          <w:sz w:val="22"/>
          <w:szCs w:val="22"/>
          <w:lang w:val="es-CL"/>
        </w:rPr>
        <w:t xml:space="preserve">asistentes </w:t>
      </w:r>
      <w:r w:rsidR="00B17801">
        <w:rPr>
          <w:rFonts w:ascii="Skoda Pro Light" w:hAnsi="Skoda Pro Light"/>
          <w:sz w:val="22"/>
          <w:szCs w:val="22"/>
          <w:lang w:val="es-CL"/>
        </w:rPr>
        <w:t xml:space="preserve">estándar de seguridad es Front </w:t>
      </w:r>
      <w:proofErr w:type="spellStart"/>
      <w:r w:rsidR="00B17801">
        <w:rPr>
          <w:rFonts w:ascii="Skoda Pro Light" w:hAnsi="Skoda Pro Light"/>
          <w:sz w:val="22"/>
          <w:szCs w:val="22"/>
          <w:lang w:val="es-CL"/>
        </w:rPr>
        <w:t>Assist</w:t>
      </w:r>
      <w:proofErr w:type="spellEnd"/>
      <w:r w:rsidR="0072429E">
        <w:rPr>
          <w:rFonts w:ascii="Skoda Pro Light" w:hAnsi="Skoda Pro Light"/>
          <w:sz w:val="22"/>
          <w:szCs w:val="22"/>
          <w:lang w:val="es-CL"/>
        </w:rPr>
        <w:t>,</w:t>
      </w:r>
      <w:r w:rsidR="0043444C">
        <w:rPr>
          <w:rFonts w:ascii="Skoda Pro Light" w:hAnsi="Skoda Pro Light"/>
          <w:sz w:val="22"/>
          <w:szCs w:val="22"/>
          <w:lang w:val="es-CL"/>
        </w:rPr>
        <w:t xml:space="preserve"> un s</w:t>
      </w:r>
      <w:r w:rsidR="0043444C" w:rsidRPr="007D7AE5">
        <w:rPr>
          <w:rFonts w:ascii="Skoda Pro Light" w:hAnsi="Skoda Pro Light"/>
          <w:sz w:val="22"/>
          <w:szCs w:val="22"/>
          <w:lang w:val="es-CL"/>
        </w:rPr>
        <w:t xml:space="preserve">istema de vigilancia con radar </w:t>
      </w:r>
      <w:r w:rsidR="0043444C">
        <w:rPr>
          <w:rFonts w:ascii="Skoda Pro Light" w:hAnsi="Skoda Pro Light"/>
          <w:sz w:val="22"/>
          <w:szCs w:val="22"/>
          <w:lang w:val="es-CL"/>
        </w:rPr>
        <w:t xml:space="preserve">que monitorea el </w:t>
      </w:r>
      <w:r w:rsidR="0043444C" w:rsidRPr="007D7AE5">
        <w:rPr>
          <w:rFonts w:ascii="Skoda Pro Light" w:hAnsi="Skoda Pro Light"/>
          <w:sz w:val="22"/>
          <w:szCs w:val="22"/>
          <w:lang w:val="es-CL"/>
        </w:rPr>
        <w:t>espacio frente vehículo</w:t>
      </w:r>
      <w:r w:rsidR="0043444C">
        <w:rPr>
          <w:rFonts w:ascii="Skoda Pro Light" w:hAnsi="Skoda Pro Light"/>
          <w:sz w:val="22"/>
          <w:szCs w:val="22"/>
          <w:lang w:val="es-CL"/>
        </w:rPr>
        <w:t xml:space="preserve"> y que, en situaciones de riesgo, utiliza la </w:t>
      </w:r>
      <w:r w:rsidR="0043444C" w:rsidRPr="007D7AE5">
        <w:rPr>
          <w:rFonts w:ascii="Skoda Pro Light" w:hAnsi="Skoda Pro Light"/>
          <w:sz w:val="22"/>
          <w:szCs w:val="22"/>
          <w:lang w:val="es-CL"/>
        </w:rPr>
        <w:t>función</w:t>
      </w:r>
      <w:r w:rsidR="0043444C">
        <w:rPr>
          <w:rFonts w:ascii="Skoda Pro Light" w:hAnsi="Skoda Pro Light"/>
          <w:sz w:val="22"/>
          <w:szCs w:val="22"/>
          <w:lang w:val="es-CL"/>
        </w:rPr>
        <w:t xml:space="preserve"> de </w:t>
      </w:r>
      <w:r w:rsidR="0043444C" w:rsidRPr="007D7AE5">
        <w:rPr>
          <w:rFonts w:ascii="Skoda Pro Light" w:hAnsi="Skoda Pro Light"/>
          <w:sz w:val="22"/>
          <w:szCs w:val="22"/>
          <w:lang w:val="es-CL"/>
        </w:rPr>
        <w:t>frenad</w:t>
      </w:r>
      <w:r w:rsidR="0043444C">
        <w:rPr>
          <w:rFonts w:ascii="Skoda Pro Light" w:hAnsi="Skoda Pro Light"/>
          <w:sz w:val="22"/>
          <w:szCs w:val="22"/>
          <w:lang w:val="es-CL"/>
        </w:rPr>
        <w:t>o de</w:t>
      </w:r>
      <w:r w:rsidR="0043444C" w:rsidRPr="007D7AE5">
        <w:rPr>
          <w:rFonts w:ascii="Skoda Pro Light" w:hAnsi="Skoda Pro Light"/>
          <w:sz w:val="22"/>
          <w:szCs w:val="22"/>
          <w:lang w:val="es-CL"/>
        </w:rPr>
        <w:t xml:space="preserve"> emergencia</w:t>
      </w:r>
      <w:r w:rsidR="0043444C">
        <w:rPr>
          <w:rFonts w:ascii="Skoda Pro Light" w:hAnsi="Skoda Pro Light"/>
          <w:sz w:val="22"/>
          <w:szCs w:val="22"/>
          <w:lang w:val="es-CL"/>
        </w:rPr>
        <w:t xml:space="preserve"> (5 km/h – 30 km/h) o bien, reduce la velocidad para evitar una colisión (30 km/h – 65 km/h). </w:t>
      </w:r>
      <w:r w:rsidR="00C135F2">
        <w:rPr>
          <w:rFonts w:ascii="Skoda Pro Light" w:hAnsi="Skoda Pro Light"/>
          <w:sz w:val="22"/>
          <w:szCs w:val="22"/>
          <w:lang w:val="es-CL"/>
        </w:rPr>
        <w:t>Y Control Crucero con limitador de velocidad</w:t>
      </w:r>
      <w:r w:rsidR="0004782B">
        <w:rPr>
          <w:rFonts w:ascii="Skoda Pro Light" w:hAnsi="Skoda Pro Light"/>
          <w:sz w:val="22"/>
          <w:szCs w:val="22"/>
          <w:lang w:val="es-CL"/>
        </w:rPr>
        <w:t>, mientras que la variante Style suma Control Crucero Adaptativo con limitador de velocidad.</w:t>
      </w:r>
    </w:p>
    <w:p w14:paraId="35DA8E3A" w14:textId="1C8F27BB" w:rsidR="003374E2" w:rsidRDefault="003374E2" w:rsidP="00D95D5B">
      <w:pPr>
        <w:jc w:val="both"/>
        <w:rPr>
          <w:rFonts w:ascii="Skoda Pro Light" w:hAnsi="Skoda Pro Light"/>
          <w:sz w:val="22"/>
          <w:szCs w:val="22"/>
          <w:lang w:val="es-CL"/>
        </w:rPr>
      </w:pPr>
    </w:p>
    <w:p w14:paraId="5C11FC0A" w14:textId="1E5D1287" w:rsidR="008E7606" w:rsidRDefault="008E7606" w:rsidP="008E7606">
      <w:pPr>
        <w:jc w:val="both"/>
        <w:rPr>
          <w:rFonts w:ascii="Skoda Pro Light" w:hAnsi="Skoda Pro Light"/>
          <w:sz w:val="22"/>
          <w:szCs w:val="22"/>
          <w:lang w:val="es-CL"/>
        </w:rPr>
      </w:pPr>
      <w:r>
        <w:rPr>
          <w:rFonts w:ascii="Skoda Pro Light" w:hAnsi="Skoda Pro Light"/>
          <w:sz w:val="22"/>
          <w:szCs w:val="22"/>
          <w:lang w:val="es-CL"/>
        </w:rPr>
        <w:t xml:space="preserve">Por otro lado, el nuevo KAROQ agrega sistema de frenado ABS, sistema electrónico de estabilización ESP, control de tracción electrónico ASR, bloqueo electrónico del diferencial EDS e inmovilizador electrónico. </w:t>
      </w:r>
    </w:p>
    <w:p w14:paraId="2ED1D0F1" w14:textId="77777777" w:rsidR="00C42E13" w:rsidRDefault="00C42E13" w:rsidP="00D95D5B">
      <w:pPr>
        <w:jc w:val="both"/>
        <w:rPr>
          <w:rFonts w:ascii="Skoda Pro Light" w:hAnsi="Skoda Pro Light"/>
          <w:b/>
          <w:bCs/>
          <w:sz w:val="22"/>
          <w:szCs w:val="22"/>
          <w:lang w:val="es-CL"/>
        </w:rPr>
      </w:pPr>
    </w:p>
    <w:p w14:paraId="11FA14C3" w14:textId="3E6B44DF" w:rsidR="00E76E12" w:rsidRDefault="00D90142" w:rsidP="00D95D5B">
      <w:pPr>
        <w:jc w:val="both"/>
        <w:rPr>
          <w:rFonts w:ascii="Skoda Pro Light" w:hAnsi="Skoda Pro Light"/>
          <w:b/>
          <w:bCs/>
          <w:sz w:val="22"/>
          <w:szCs w:val="22"/>
          <w:lang w:val="es-CL"/>
        </w:rPr>
      </w:pPr>
      <w:r>
        <w:rPr>
          <w:rFonts w:ascii="Skoda Pro Light" w:hAnsi="Skoda Pro Light"/>
          <w:b/>
          <w:bCs/>
          <w:sz w:val="22"/>
          <w:szCs w:val="22"/>
          <w:lang w:val="es-CL"/>
        </w:rPr>
        <w:t>CARACTERÍSTICAS SIMPLY CLEVER</w:t>
      </w:r>
    </w:p>
    <w:p w14:paraId="343DF555" w14:textId="50D79B95" w:rsidR="00D90142" w:rsidRDefault="00DD1202" w:rsidP="00D95D5B">
      <w:pPr>
        <w:jc w:val="both"/>
        <w:rPr>
          <w:rFonts w:ascii="Skoda Pro Light" w:hAnsi="Skoda Pro Light"/>
          <w:sz w:val="22"/>
          <w:szCs w:val="22"/>
          <w:lang w:val="es-CL"/>
        </w:rPr>
      </w:pPr>
      <w:r w:rsidRPr="000259D6">
        <w:rPr>
          <w:rFonts w:ascii="Skoda Pro Light" w:hAnsi="Skoda Pro Light"/>
          <w:sz w:val="22"/>
          <w:szCs w:val="22"/>
          <w:lang w:val="es-CL"/>
        </w:rPr>
        <w:t xml:space="preserve">Un ŠKODA siempre viene con una variedad de características </w:t>
      </w:r>
      <w:proofErr w:type="spellStart"/>
      <w:r w:rsidRPr="000259D6">
        <w:rPr>
          <w:rFonts w:ascii="Skoda Pro Light" w:hAnsi="Skoda Pro Light"/>
          <w:sz w:val="22"/>
          <w:szCs w:val="22"/>
          <w:lang w:val="es-CL"/>
        </w:rPr>
        <w:t>Simply</w:t>
      </w:r>
      <w:proofErr w:type="spellEnd"/>
      <w:r w:rsidRPr="000259D6">
        <w:rPr>
          <w:rFonts w:ascii="Skoda Pro Light" w:hAnsi="Skoda Pro Light"/>
          <w:sz w:val="22"/>
          <w:szCs w:val="22"/>
          <w:lang w:val="es-CL"/>
        </w:rPr>
        <w:t xml:space="preserve"> </w:t>
      </w:r>
      <w:proofErr w:type="spellStart"/>
      <w:r w:rsidRPr="000259D6">
        <w:rPr>
          <w:rFonts w:ascii="Skoda Pro Light" w:hAnsi="Skoda Pro Light"/>
          <w:sz w:val="22"/>
          <w:szCs w:val="22"/>
          <w:lang w:val="es-CL"/>
        </w:rPr>
        <w:t>Clever</w:t>
      </w:r>
      <w:proofErr w:type="spellEnd"/>
      <w:r w:rsidRPr="000259D6">
        <w:rPr>
          <w:rFonts w:ascii="Skoda Pro Light" w:hAnsi="Skoda Pro Light"/>
          <w:sz w:val="22"/>
          <w:szCs w:val="22"/>
          <w:lang w:val="es-CL"/>
        </w:rPr>
        <w:t>. La marca checa es conocida por sus inteligentes detalles que facilitan un poco el día a día de sus clientes</w:t>
      </w:r>
      <w:r>
        <w:rPr>
          <w:rFonts w:ascii="Skoda Pro Light" w:hAnsi="Skoda Pro Light"/>
          <w:sz w:val="22"/>
          <w:szCs w:val="22"/>
          <w:lang w:val="es-CL"/>
        </w:rPr>
        <w:t xml:space="preserve"> y </w:t>
      </w:r>
      <w:r w:rsidR="00D72D37">
        <w:rPr>
          <w:rFonts w:ascii="Skoda Pro Light" w:hAnsi="Skoda Pro Light"/>
          <w:sz w:val="22"/>
          <w:szCs w:val="22"/>
          <w:lang w:val="es-CL"/>
        </w:rPr>
        <w:t xml:space="preserve">hace que </w:t>
      </w:r>
      <w:r>
        <w:rPr>
          <w:rFonts w:ascii="Skoda Pro Light" w:hAnsi="Skoda Pro Light"/>
          <w:sz w:val="22"/>
          <w:szCs w:val="22"/>
          <w:lang w:val="es-CL"/>
        </w:rPr>
        <w:t xml:space="preserve">el </w:t>
      </w:r>
      <w:r w:rsidR="00D72D37">
        <w:rPr>
          <w:rFonts w:ascii="Skoda Pro Light" w:hAnsi="Skoda Pro Light"/>
          <w:sz w:val="22"/>
          <w:szCs w:val="22"/>
          <w:lang w:val="es-CL"/>
        </w:rPr>
        <w:t xml:space="preserve">nuevo </w:t>
      </w:r>
      <w:r>
        <w:rPr>
          <w:rFonts w:ascii="Skoda Pro Light" w:hAnsi="Skoda Pro Light"/>
          <w:sz w:val="22"/>
          <w:szCs w:val="22"/>
          <w:lang w:val="es-CL"/>
        </w:rPr>
        <w:t>KAROQ también dest</w:t>
      </w:r>
      <w:r w:rsidR="00D72D37">
        <w:rPr>
          <w:rFonts w:ascii="Skoda Pro Light" w:hAnsi="Skoda Pro Light"/>
          <w:sz w:val="22"/>
          <w:szCs w:val="22"/>
          <w:lang w:val="es-CL"/>
        </w:rPr>
        <w:t>aque</w:t>
      </w:r>
      <w:r>
        <w:rPr>
          <w:rFonts w:ascii="Skoda Pro Light" w:hAnsi="Skoda Pro Light"/>
          <w:sz w:val="22"/>
          <w:szCs w:val="22"/>
          <w:lang w:val="es-CL"/>
        </w:rPr>
        <w:t xml:space="preserve"> por su funcionalidad. </w:t>
      </w:r>
      <w:r w:rsidR="00D72D37">
        <w:rPr>
          <w:rFonts w:ascii="Skoda Pro Light" w:hAnsi="Skoda Pro Light"/>
          <w:sz w:val="22"/>
          <w:szCs w:val="22"/>
          <w:lang w:val="es-CL"/>
        </w:rPr>
        <w:t xml:space="preserve">Dentro del equipamiento destaca su tiro de arrastre automático, </w:t>
      </w:r>
      <w:r w:rsidR="00581BD2">
        <w:rPr>
          <w:rFonts w:ascii="Skoda Pro Light" w:hAnsi="Skoda Pro Light"/>
          <w:sz w:val="22"/>
          <w:szCs w:val="22"/>
          <w:lang w:val="es-CL"/>
        </w:rPr>
        <w:t>espacio p</w:t>
      </w:r>
      <w:r w:rsidR="00581BD2" w:rsidRPr="00397ACB">
        <w:rPr>
          <w:rFonts w:ascii="Skoda Pro Light" w:hAnsi="Skoda Pro Light"/>
          <w:sz w:val="22"/>
          <w:szCs w:val="22"/>
          <w:lang w:val="es-CL"/>
        </w:rPr>
        <w:t xml:space="preserve">orta botellas de 1.5 litros </w:t>
      </w:r>
      <w:r w:rsidR="00581BD2">
        <w:rPr>
          <w:rFonts w:ascii="Skoda Pro Light" w:hAnsi="Skoda Pro Light"/>
          <w:sz w:val="22"/>
          <w:szCs w:val="22"/>
          <w:lang w:val="es-CL"/>
        </w:rPr>
        <w:t xml:space="preserve">en las plazas delanteras, </w:t>
      </w:r>
      <w:r w:rsidR="00F76FDF">
        <w:rPr>
          <w:rFonts w:ascii="Skoda Pro Light" w:hAnsi="Skoda Pro Light"/>
          <w:sz w:val="22"/>
          <w:szCs w:val="22"/>
          <w:lang w:val="es-CL"/>
        </w:rPr>
        <w:t xml:space="preserve">porta paraguas bajo el asiento del copiloto, </w:t>
      </w:r>
      <w:r w:rsidR="00581BD2">
        <w:rPr>
          <w:rFonts w:ascii="Skoda Pro Light" w:hAnsi="Skoda Pro Light"/>
          <w:sz w:val="22"/>
          <w:szCs w:val="22"/>
          <w:lang w:val="es-CL"/>
        </w:rPr>
        <w:t>compartimento ajustable en el maletero</w:t>
      </w:r>
      <w:r w:rsidR="00F76FDF">
        <w:rPr>
          <w:rFonts w:ascii="Skoda Pro Light" w:hAnsi="Skoda Pro Light"/>
          <w:sz w:val="22"/>
          <w:szCs w:val="22"/>
          <w:lang w:val="es-CL"/>
        </w:rPr>
        <w:t xml:space="preserve"> con redes y alfombra reversible (goma/tela)</w:t>
      </w:r>
      <w:r w:rsidR="00581BD2">
        <w:rPr>
          <w:rFonts w:ascii="Skoda Pro Light" w:hAnsi="Skoda Pro Light"/>
          <w:sz w:val="22"/>
          <w:szCs w:val="22"/>
          <w:lang w:val="es-CL"/>
        </w:rPr>
        <w:t>, embudo para el estanque del limpiaparabrisas</w:t>
      </w:r>
      <w:r w:rsidR="005B7ADD">
        <w:rPr>
          <w:rFonts w:ascii="Skoda Pro Light" w:hAnsi="Skoda Pro Light"/>
          <w:sz w:val="22"/>
          <w:szCs w:val="22"/>
          <w:lang w:val="es-CL"/>
        </w:rPr>
        <w:t xml:space="preserve">. </w:t>
      </w:r>
    </w:p>
    <w:p w14:paraId="7A78722D" w14:textId="79C11A63" w:rsidR="009C43C1" w:rsidRDefault="009C43C1" w:rsidP="00D95D5B">
      <w:pPr>
        <w:jc w:val="both"/>
        <w:rPr>
          <w:rFonts w:ascii="Skoda Pro Light" w:hAnsi="Skoda Pro Light"/>
          <w:sz w:val="22"/>
          <w:szCs w:val="22"/>
          <w:lang w:val="es-CL"/>
        </w:rPr>
      </w:pPr>
    </w:p>
    <w:p w14:paraId="001E337E" w14:textId="0074F95C" w:rsidR="009C43C1" w:rsidRDefault="003A17A1" w:rsidP="00D95D5B">
      <w:pPr>
        <w:jc w:val="both"/>
        <w:rPr>
          <w:rFonts w:ascii="Skoda Pro Light" w:hAnsi="Skoda Pro Light"/>
          <w:b/>
          <w:bCs/>
          <w:sz w:val="22"/>
          <w:szCs w:val="22"/>
          <w:lang w:val="es-CL"/>
        </w:rPr>
      </w:pPr>
      <w:r>
        <w:rPr>
          <w:rFonts w:ascii="Skoda Pro Light" w:hAnsi="Skoda Pro Light"/>
          <w:b/>
          <w:bCs/>
          <w:sz w:val="22"/>
          <w:szCs w:val="22"/>
          <w:lang w:val="es-CL"/>
        </w:rPr>
        <w:t>PRECIOS Y VERSIONES</w:t>
      </w:r>
    </w:p>
    <w:p w14:paraId="228EFFC3" w14:textId="1E8D82EB" w:rsidR="003A17A1" w:rsidRDefault="003A17A1" w:rsidP="00D95D5B">
      <w:pPr>
        <w:jc w:val="both"/>
        <w:rPr>
          <w:rFonts w:ascii="Skoda Pro Light" w:hAnsi="Skoda Pro Light"/>
          <w:sz w:val="22"/>
          <w:szCs w:val="22"/>
          <w:lang w:val="es-CL"/>
        </w:rPr>
      </w:pPr>
      <w:r>
        <w:rPr>
          <w:rFonts w:ascii="Skoda Pro Light" w:hAnsi="Skoda Pro Light"/>
          <w:sz w:val="22"/>
          <w:szCs w:val="22"/>
          <w:lang w:val="es-CL"/>
        </w:rPr>
        <w:t xml:space="preserve">A nuestro país, </w:t>
      </w:r>
      <w:r w:rsidR="002C2361">
        <w:rPr>
          <w:rFonts w:ascii="Skoda Pro Light" w:hAnsi="Skoda Pro Light"/>
          <w:sz w:val="22"/>
          <w:szCs w:val="22"/>
          <w:lang w:val="es-CL"/>
        </w:rPr>
        <w:t xml:space="preserve">el nuevo </w:t>
      </w:r>
      <w:r w:rsidR="002C2361" w:rsidRPr="000259D6">
        <w:rPr>
          <w:rFonts w:ascii="Skoda Pro Light" w:hAnsi="Skoda Pro Light"/>
          <w:sz w:val="22"/>
          <w:szCs w:val="22"/>
          <w:lang w:val="es-CL"/>
        </w:rPr>
        <w:t>ŠKODA</w:t>
      </w:r>
      <w:r w:rsidR="002C2361">
        <w:rPr>
          <w:rFonts w:ascii="Skoda Pro Light" w:hAnsi="Skoda Pro Light"/>
          <w:sz w:val="22"/>
          <w:szCs w:val="22"/>
          <w:lang w:val="es-CL"/>
        </w:rPr>
        <w:t xml:space="preserve"> KAROQ </w:t>
      </w:r>
      <w:r w:rsidR="00620302">
        <w:rPr>
          <w:rFonts w:ascii="Skoda Pro Light" w:hAnsi="Skoda Pro Light"/>
          <w:sz w:val="22"/>
          <w:szCs w:val="22"/>
          <w:lang w:val="es-CL"/>
        </w:rPr>
        <w:t xml:space="preserve">arriba en dos versiones: </w:t>
      </w:r>
      <w:proofErr w:type="spellStart"/>
      <w:r w:rsidR="00620302">
        <w:rPr>
          <w:rFonts w:ascii="Skoda Pro Light" w:hAnsi="Skoda Pro Light"/>
          <w:sz w:val="22"/>
          <w:szCs w:val="22"/>
          <w:lang w:val="es-CL"/>
        </w:rPr>
        <w:t>Ambition</w:t>
      </w:r>
      <w:proofErr w:type="spellEnd"/>
      <w:r w:rsidR="00620302">
        <w:rPr>
          <w:rFonts w:ascii="Skoda Pro Light" w:hAnsi="Skoda Pro Light"/>
          <w:sz w:val="22"/>
          <w:szCs w:val="22"/>
          <w:lang w:val="es-CL"/>
        </w:rPr>
        <w:t xml:space="preserve"> y Style. La primera </w:t>
      </w:r>
      <w:r w:rsidR="000E251F">
        <w:rPr>
          <w:rFonts w:ascii="Skoda Pro Light" w:hAnsi="Skoda Pro Light"/>
          <w:sz w:val="22"/>
          <w:szCs w:val="22"/>
          <w:lang w:val="es-CL"/>
        </w:rPr>
        <w:t xml:space="preserve">incorpora freno de estacionamiento electromecánico, llantas de 16”, faros delanteros y traseros LED, </w:t>
      </w:r>
      <w:r w:rsidR="00FC3D4F">
        <w:rPr>
          <w:rFonts w:ascii="Skoda Pro Light" w:hAnsi="Skoda Pro Light"/>
          <w:sz w:val="22"/>
          <w:szCs w:val="22"/>
          <w:lang w:val="es-CL"/>
        </w:rPr>
        <w:t xml:space="preserve">barras de techo negras, </w:t>
      </w:r>
      <w:r w:rsidR="004761C8">
        <w:rPr>
          <w:rFonts w:ascii="Skoda Pro Light" w:hAnsi="Skoda Pro Light"/>
          <w:sz w:val="22"/>
          <w:szCs w:val="22"/>
          <w:lang w:val="es-CL"/>
        </w:rPr>
        <w:t>retrovisores exteriores eléctricos, abatibles eléctricamente</w:t>
      </w:r>
      <w:r w:rsidR="00D438CE">
        <w:rPr>
          <w:rFonts w:ascii="Skoda Pro Light" w:hAnsi="Skoda Pro Light"/>
          <w:sz w:val="22"/>
          <w:szCs w:val="22"/>
          <w:lang w:val="es-CL"/>
        </w:rPr>
        <w:t xml:space="preserve">, calefactados y antideslumbrantes, </w:t>
      </w:r>
      <w:r w:rsidR="00677639">
        <w:rPr>
          <w:rFonts w:ascii="Skoda Pro Light" w:hAnsi="Skoda Pro Light"/>
          <w:sz w:val="22"/>
          <w:szCs w:val="22"/>
          <w:lang w:val="es-CL"/>
        </w:rPr>
        <w:t xml:space="preserve">8 altavoces, volante multifuncional en cuero, asientos </w:t>
      </w:r>
      <w:proofErr w:type="spellStart"/>
      <w:r w:rsidR="00677639">
        <w:rPr>
          <w:rFonts w:ascii="Skoda Pro Light" w:hAnsi="Skoda Pro Light"/>
          <w:sz w:val="22"/>
          <w:szCs w:val="22"/>
          <w:lang w:val="es-CL"/>
        </w:rPr>
        <w:t>VarioFlex</w:t>
      </w:r>
      <w:proofErr w:type="spellEnd"/>
      <w:r w:rsidR="00677639">
        <w:rPr>
          <w:rFonts w:ascii="Skoda Pro Light" w:hAnsi="Skoda Pro Light"/>
          <w:sz w:val="22"/>
          <w:szCs w:val="22"/>
          <w:lang w:val="es-CL"/>
        </w:rPr>
        <w:t xml:space="preserve">, Virtual </w:t>
      </w:r>
      <w:proofErr w:type="spellStart"/>
      <w:r w:rsidR="00677639">
        <w:rPr>
          <w:rFonts w:ascii="Skoda Pro Light" w:hAnsi="Skoda Pro Light"/>
          <w:sz w:val="22"/>
          <w:szCs w:val="22"/>
          <w:lang w:val="es-CL"/>
        </w:rPr>
        <w:t>Cockpit</w:t>
      </w:r>
      <w:proofErr w:type="spellEnd"/>
      <w:r w:rsidR="00677639">
        <w:rPr>
          <w:rFonts w:ascii="Skoda Pro Light" w:hAnsi="Skoda Pro Light"/>
          <w:sz w:val="22"/>
          <w:szCs w:val="22"/>
          <w:lang w:val="es-CL"/>
        </w:rPr>
        <w:t xml:space="preserve"> de 10,25”, </w:t>
      </w:r>
      <w:r w:rsidR="00953718">
        <w:rPr>
          <w:rFonts w:ascii="Skoda Pro Light" w:hAnsi="Skoda Pro Light"/>
          <w:sz w:val="22"/>
          <w:szCs w:val="22"/>
          <w:lang w:val="es-CL"/>
        </w:rPr>
        <w:t xml:space="preserve">Driver </w:t>
      </w:r>
      <w:proofErr w:type="spellStart"/>
      <w:r w:rsidR="00953718">
        <w:rPr>
          <w:rFonts w:ascii="Skoda Pro Light" w:hAnsi="Skoda Pro Light"/>
          <w:sz w:val="22"/>
          <w:szCs w:val="22"/>
          <w:lang w:val="es-CL"/>
        </w:rPr>
        <w:t>Alert</w:t>
      </w:r>
      <w:proofErr w:type="spellEnd"/>
      <w:r w:rsidR="00953718">
        <w:rPr>
          <w:rFonts w:ascii="Skoda Pro Light" w:hAnsi="Skoda Pro Light"/>
          <w:sz w:val="22"/>
          <w:szCs w:val="22"/>
          <w:lang w:val="es-CL"/>
        </w:rPr>
        <w:t xml:space="preserve">, Front </w:t>
      </w:r>
      <w:proofErr w:type="spellStart"/>
      <w:r w:rsidR="00953718">
        <w:rPr>
          <w:rFonts w:ascii="Skoda Pro Light" w:hAnsi="Skoda Pro Light"/>
          <w:sz w:val="22"/>
          <w:szCs w:val="22"/>
          <w:lang w:val="es-CL"/>
        </w:rPr>
        <w:t>Assit</w:t>
      </w:r>
      <w:proofErr w:type="spellEnd"/>
      <w:r w:rsidR="00953718">
        <w:rPr>
          <w:rFonts w:ascii="Skoda Pro Light" w:hAnsi="Skoda Pro Light"/>
          <w:sz w:val="22"/>
          <w:szCs w:val="22"/>
          <w:lang w:val="es-CL"/>
        </w:rPr>
        <w:t xml:space="preserve">, Control Crucero con limitador de velocidad, </w:t>
      </w:r>
      <w:proofErr w:type="spellStart"/>
      <w:r w:rsidR="00953718">
        <w:rPr>
          <w:rFonts w:ascii="Skoda Pro Light" w:hAnsi="Skoda Pro Light"/>
          <w:sz w:val="22"/>
          <w:szCs w:val="22"/>
          <w:lang w:val="es-CL"/>
        </w:rPr>
        <w:t>Keyless</w:t>
      </w:r>
      <w:proofErr w:type="spellEnd"/>
      <w:r w:rsidR="00953718">
        <w:rPr>
          <w:rFonts w:ascii="Skoda Pro Light" w:hAnsi="Skoda Pro Light"/>
          <w:sz w:val="22"/>
          <w:szCs w:val="22"/>
          <w:lang w:val="es-CL"/>
        </w:rPr>
        <w:t xml:space="preserve">, cámara de retroceso con sensores delanteros y traseros, </w:t>
      </w:r>
      <w:r w:rsidR="00623070">
        <w:rPr>
          <w:rFonts w:ascii="Skoda Pro Light" w:hAnsi="Skoda Pro Light"/>
          <w:sz w:val="22"/>
          <w:szCs w:val="22"/>
          <w:lang w:val="es-CL"/>
        </w:rPr>
        <w:t xml:space="preserve">entre otros. </w:t>
      </w:r>
    </w:p>
    <w:p w14:paraId="35E425BF" w14:textId="0C88E8F5" w:rsidR="00623070" w:rsidRDefault="00623070" w:rsidP="00D95D5B">
      <w:pPr>
        <w:jc w:val="both"/>
        <w:rPr>
          <w:rFonts w:ascii="Skoda Pro Light" w:hAnsi="Skoda Pro Light"/>
          <w:sz w:val="22"/>
          <w:szCs w:val="22"/>
          <w:lang w:val="es-CL"/>
        </w:rPr>
      </w:pPr>
    </w:p>
    <w:p w14:paraId="7B5DA6F0" w14:textId="06E2F6D1" w:rsidR="00623070" w:rsidRDefault="00623070" w:rsidP="00D95D5B">
      <w:pPr>
        <w:jc w:val="both"/>
        <w:rPr>
          <w:rFonts w:ascii="Skoda Pro Light" w:hAnsi="Skoda Pro Light"/>
          <w:sz w:val="22"/>
          <w:szCs w:val="22"/>
          <w:lang w:val="es-CL"/>
        </w:rPr>
      </w:pPr>
      <w:r>
        <w:rPr>
          <w:rFonts w:ascii="Skoda Pro Light" w:hAnsi="Skoda Pro Light"/>
          <w:sz w:val="22"/>
          <w:szCs w:val="22"/>
          <w:lang w:val="es-CL"/>
        </w:rPr>
        <w:t xml:space="preserve">Mientras </w:t>
      </w:r>
      <w:r w:rsidR="005660F8">
        <w:rPr>
          <w:rFonts w:ascii="Skoda Pro Light" w:hAnsi="Skoda Pro Light"/>
          <w:sz w:val="22"/>
          <w:szCs w:val="22"/>
          <w:lang w:val="es-CL"/>
        </w:rPr>
        <w:t xml:space="preserve">que la </w:t>
      </w:r>
      <w:r w:rsidR="00635A23">
        <w:rPr>
          <w:rFonts w:ascii="Skoda Pro Light" w:hAnsi="Skoda Pro Light"/>
          <w:sz w:val="22"/>
          <w:szCs w:val="22"/>
          <w:lang w:val="es-CL"/>
        </w:rPr>
        <w:t xml:space="preserve">variante Style agrega </w:t>
      </w:r>
      <w:r w:rsidR="00285207">
        <w:rPr>
          <w:rFonts w:ascii="Skoda Pro Light" w:hAnsi="Skoda Pro Light"/>
          <w:sz w:val="22"/>
          <w:szCs w:val="22"/>
          <w:lang w:val="es-CL"/>
        </w:rPr>
        <w:t>llantas de 17”, faros delanteros Full LED, Faros neblineros delanteros con función “</w:t>
      </w:r>
      <w:proofErr w:type="spellStart"/>
      <w:r w:rsidR="00285207">
        <w:rPr>
          <w:rFonts w:ascii="Skoda Pro Light" w:hAnsi="Skoda Pro Light"/>
          <w:sz w:val="22"/>
          <w:szCs w:val="22"/>
          <w:lang w:val="es-CL"/>
        </w:rPr>
        <w:t>Cornering</w:t>
      </w:r>
      <w:proofErr w:type="spellEnd"/>
      <w:r w:rsidR="00285207">
        <w:rPr>
          <w:rFonts w:ascii="Skoda Pro Light" w:hAnsi="Skoda Pro Light"/>
          <w:sz w:val="22"/>
          <w:szCs w:val="22"/>
          <w:lang w:val="es-CL"/>
        </w:rPr>
        <w:t xml:space="preserve"> light” y luz de carretera, barras de techo brillantes, </w:t>
      </w:r>
      <w:proofErr w:type="spellStart"/>
      <w:r w:rsidR="00285207">
        <w:rPr>
          <w:rFonts w:ascii="Skoda Pro Light" w:hAnsi="Skoda Pro Light"/>
          <w:sz w:val="22"/>
          <w:szCs w:val="22"/>
          <w:lang w:val="es-CL"/>
        </w:rPr>
        <w:t>sunroof</w:t>
      </w:r>
      <w:proofErr w:type="spellEnd"/>
      <w:r w:rsidR="00285207">
        <w:rPr>
          <w:rFonts w:ascii="Skoda Pro Light" w:hAnsi="Skoda Pro Light"/>
          <w:sz w:val="22"/>
          <w:szCs w:val="22"/>
          <w:lang w:val="es-CL"/>
        </w:rPr>
        <w:t xml:space="preserve"> panorámico y corredizo</w:t>
      </w:r>
      <w:r w:rsidR="00516406">
        <w:rPr>
          <w:rFonts w:ascii="Skoda Pro Light" w:hAnsi="Skoda Pro Light"/>
          <w:sz w:val="22"/>
          <w:szCs w:val="22"/>
          <w:lang w:val="es-CL"/>
        </w:rPr>
        <w:t xml:space="preserve">, volante calefaccionado con levas de cambio, </w:t>
      </w:r>
      <w:r w:rsidR="00275B54">
        <w:rPr>
          <w:rFonts w:ascii="Skoda Pro Light" w:hAnsi="Skoda Pro Light"/>
          <w:sz w:val="22"/>
          <w:szCs w:val="22"/>
          <w:lang w:val="es-CL"/>
        </w:rPr>
        <w:t xml:space="preserve">asientos delanteros con ajuste electrónico, calefactados y función memoria, modos de conducción, </w:t>
      </w:r>
      <w:r w:rsidR="006716FC">
        <w:rPr>
          <w:rFonts w:ascii="Skoda Pro Light" w:hAnsi="Skoda Pro Light"/>
          <w:sz w:val="22"/>
          <w:szCs w:val="22"/>
          <w:lang w:val="es-CL"/>
        </w:rPr>
        <w:t xml:space="preserve">Control Crucero Adaptativo, pantalla de 9,2” con Navegación, entre otros. </w:t>
      </w:r>
    </w:p>
    <w:p w14:paraId="4C235DB5" w14:textId="03CEC1EC" w:rsidR="006716FC" w:rsidRDefault="006716FC" w:rsidP="00D95D5B">
      <w:pPr>
        <w:jc w:val="both"/>
        <w:rPr>
          <w:rFonts w:ascii="Skoda Pro Light" w:hAnsi="Skoda Pro Light"/>
          <w:sz w:val="22"/>
          <w:szCs w:val="22"/>
          <w:lang w:val="es-CL"/>
        </w:rPr>
      </w:pPr>
    </w:p>
    <w:p w14:paraId="04B635BB" w14:textId="7E10EC10" w:rsidR="00732EA6" w:rsidRDefault="00B41270" w:rsidP="00D95D5B">
      <w:pPr>
        <w:jc w:val="both"/>
        <w:rPr>
          <w:rFonts w:ascii="Skoda Pro Light" w:hAnsi="Skoda Pro Light"/>
          <w:sz w:val="22"/>
          <w:szCs w:val="22"/>
          <w:lang w:val="es-CL"/>
        </w:rPr>
      </w:pPr>
      <w:r>
        <w:rPr>
          <w:rFonts w:ascii="Skoda Pro Light" w:hAnsi="Skoda Pro Light"/>
          <w:sz w:val="22"/>
          <w:szCs w:val="22"/>
          <w:lang w:val="es-CL"/>
        </w:rPr>
        <w:t xml:space="preserve">Desde hoy, el nuevo </w:t>
      </w:r>
      <w:r w:rsidRPr="000259D6">
        <w:rPr>
          <w:rFonts w:ascii="Skoda Pro Light" w:hAnsi="Skoda Pro Light"/>
          <w:sz w:val="22"/>
          <w:szCs w:val="22"/>
          <w:lang w:val="es-CL"/>
        </w:rPr>
        <w:t>ŠKODA</w:t>
      </w:r>
      <w:r>
        <w:rPr>
          <w:rFonts w:ascii="Skoda Pro Light" w:hAnsi="Skoda Pro Light"/>
          <w:sz w:val="22"/>
          <w:szCs w:val="22"/>
          <w:lang w:val="es-CL"/>
        </w:rPr>
        <w:t xml:space="preserve"> KAROQ ya está disponible en todos los concesionarios de la marca, así como también en su </w:t>
      </w:r>
      <w:proofErr w:type="spellStart"/>
      <w:r>
        <w:rPr>
          <w:rFonts w:ascii="Skoda Pro Light" w:hAnsi="Skoda Pro Light"/>
          <w:sz w:val="22"/>
          <w:szCs w:val="22"/>
          <w:lang w:val="es-CL"/>
        </w:rPr>
        <w:t>cotizador</w:t>
      </w:r>
      <w:proofErr w:type="spellEnd"/>
      <w:r>
        <w:rPr>
          <w:rFonts w:ascii="Skoda Pro Light" w:hAnsi="Skoda Pro Light"/>
          <w:sz w:val="22"/>
          <w:szCs w:val="22"/>
          <w:lang w:val="es-CL"/>
        </w:rPr>
        <w:t xml:space="preserve"> virtual </w:t>
      </w:r>
      <w:hyperlink r:id="rId7" w:history="1">
        <w:r w:rsidRPr="00C45753">
          <w:rPr>
            <w:rStyle w:val="Hipervnculo"/>
            <w:rFonts w:ascii="Skoda Pro Light" w:hAnsi="Skoda Pro Light"/>
            <w:sz w:val="22"/>
            <w:szCs w:val="22"/>
            <w:lang w:val="es-CL"/>
          </w:rPr>
          <w:t>www.skoda.cl</w:t>
        </w:r>
      </w:hyperlink>
      <w:r w:rsidRPr="005003B6">
        <w:rPr>
          <w:rStyle w:val="Hipervnculo"/>
          <w:rFonts w:ascii="Skoda Pro Light" w:hAnsi="Skoda Pro Light"/>
          <w:sz w:val="22"/>
          <w:szCs w:val="22"/>
          <w:u w:val="none"/>
          <w:lang w:val="es-CL"/>
        </w:rPr>
        <w:t xml:space="preserve"> </w:t>
      </w:r>
      <w:r w:rsidR="005003B6">
        <w:rPr>
          <w:rFonts w:ascii="Skoda Pro Light" w:hAnsi="Skoda Pro Light"/>
          <w:sz w:val="22"/>
          <w:szCs w:val="22"/>
          <w:lang w:val="es-CL"/>
        </w:rPr>
        <w:t>co</w:t>
      </w:r>
      <w:r w:rsidRPr="005003B6">
        <w:rPr>
          <w:rFonts w:ascii="Skoda Pro Light" w:hAnsi="Skoda Pro Light"/>
          <w:sz w:val="22"/>
          <w:szCs w:val="22"/>
          <w:lang w:val="es-CL"/>
        </w:rPr>
        <w:t>n precios desde los $</w:t>
      </w:r>
      <w:r w:rsidR="00C10609">
        <w:rPr>
          <w:rFonts w:ascii="Skoda Pro Light" w:hAnsi="Skoda Pro Light"/>
          <w:sz w:val="22"/>
          <w:szCs w:val="22"/>
          <w:lang w:val="es-CL"/>
        </w:rPr>
        <w:t>24.990.000</w:t>
      </w:r>
      <w:r w:rsidRPr="005003B6">
        <w:rPr>
          <w:rFonts w:ascii="Skoda Pro Light" w:hAnsi="Skoda Pro Light"/>
          <w:sz w:val="22"/>
          <w:szCs w:val="22"/>
          <w:lang w:val="es-CL"/>
        </w:rPr>
        <w:t xml:space="preserve"> para la versión </w:t>
      </w:r>
      <w:proofErr w:type="spellStart"/>
      <w:r w:rsidRPr="005003B6">
        <w:rPr>
          <w:rFonts w:ascii="Skoda Pro Light" w:hAnsi="Skoda Pro Light"/>
          <w:sz w:val="22"/>
          <w:szCs w:val="22"/>
          <w:lang w:val="es-CL"/>
        </w:rPr>
        <w:t>Ambition</w:t>
      </w:r>
      <w:proofErr w:type="spellEnd"/>
      <w:r w:rsidRPr="005003B6">
        <w:rPr>
          <w:rFonts w:ascii="Skoda Pro Light" w:hAnsi="Skoda Pro Light"/>
          <w:sz w:val="22"/>
          <w:szCs w:val="22"/>
          <w:lang w:val="es-CL"/>
        </w:rPr>
        <w:t xml:space="preserve"> y $</w:t>
      </w:r>
      <w:r w:rsidR="00C10609">
        <w:rPr>
          <w:rFonts w:ascii="Skoda Pro Light" w:hAnsi="Skoda Pro Light"/>
          <w:sz w:val="22"/>
          <w:szCs w:val="22"/>
          <w:lang w:val="es-CL"/>
        </w:rPr>
        <w:t>27.990.000</w:t>
      </w:r>
      <w:r w:rsidRPr="005003B6">
        <w:rPr>
          <w:rFonts w:ascii="Skoda Pro Light" w:hAnsi="Skoda Pro Light"/>
          <w:sz w:val="22"/>
          <w:szCs w:val="22"/>
          <w:lang w:val="es-CL"/>
        </w:rPr>
        <w:t xml:space="preserve"> para la versión Style.</w:t>
      </w:r>
      <w:r w:rsidRPr="005003B6">
        <w:rPr>
          <w:lang w:val="es-CL"/>
        </w:rPr>
        <w:t xml:space="preserve"> </w:t>
      </w:r>
    </w:p>
    <w:p w14:paraId="362AFA9F" w14:textId="0D18C328" w:rsidR="002A6875" w:rsidRPr="005003B6" w:rsidRDefault="002A6875" w:rsidP="00FB06AB">
      <w:pPr>
        <w:pStyle w:val="PodpisBulletpoint"/>
        <w:keepLines w:val="0"/>
        <w:tabs>
          <w:tab w:val="clear" w:pos="170"/>
        </w:tabs>
        <w:jc w:val="both"/>
        <w:outlineLvl w:val="9"/>
        <w:rPr>
          <w:rFonts w:ascii="Skoda Pro Light" w:eastAsiaTheme="minorHAnsi" w:hAnsi="Skoda Pro Light" w:cs="Arial"/>
          <w:bCs w:val="0"/>
          <w:color w:val="auto"/>
          <w:sz w:val="22"/>
          <w:szCs w:val="22"/>
          <w:lang w:val="es-CL"/>
        </w:rPr>
      </w:pPr>
    </w:p>
    <w:p w14:paraId="6DC6A2D5" w14:textId="7861A476" w:rsidR="002A6875" w:rsidRPr="00BD2D27" w:rsidRDefault="002A6875" w:rsidP="002A6875">
      <w:pPr>
        <w:pStyle w:val="PodpisBulletpoint"/>
        <w:keepLines w:val="0"/>
        <w:tabs>
          <w:tab w:val="clear" w:pos="170"/>
        </w:tabs>
        <w:outlineLvl w:val="9"/>
        <w:rPr>
          <w:iCs/>
          <w:color w:val="auto"/>
          <w:lang w:val="es-CL"/>
        </w:rPr>
      </w:pPr>
    </w:p>
    <w:p w14:paraId="7A20B503" w14:textId="77777777" w:rsidR="00014440" w:rsidRPr="002B35C5" w:rsidRDefault="00014440" w:rsidP="00014440">
      <w:pPr>
        <w:pStyle w:val="Cuadrculamedia21"/>
        <w:jc w:val="both"/>
        <w:rPr>
          <w:rFonts w:cs="Calibri"/>
        </w:rPr>
      </w:pPr>
      <w:r w:rsidRPr="002B35C5">
        <w:rPr>
          <w:rFonts w:cs="Arial"/>
          <w:b/>
          <w:sz w:val="18"/>
          <w:szCs w:val="18"/>
        </w:rPr>
        <w:t>Acerca de Porsche Chile SpA.</w:t>
      </w:r>
    </w:p>
    <w:p w14:paraId="53CD2382" w14:textId="77777777" w:rsidR="00014440" w:rsidRPr="002B35C5" w:rsidRDefault="00014440" w:rsidP="00014440">
      <w:pPr>
        <w:pStyle w:val="Cuadrculamedia21"/>
        <w:jc w:val="both"/>
        <w:rPr>
          <w:rFonts w:cs="Arial"/>
          <w:color w:val="FF0000"/>
          <w:sz w:val="18"/>
          <w:szCs w:val="18"/>
        </w:rPr>
      </w:pPr>
      <w:r w:rsidRPr="002B35C5">
        <w:rPr>
          <w:rFonts w:cs="Arial"/>
          <w:sz w:val="18"/>
          <w:szCs w:val="18"/>
        </w:rPr>
        <w:t xml:space="preserve">En abril del año 2013 la empresa Porsche Holding decidió iniciar operaciones en Chile y de esta forma gestionar de manera directa la marca Volkswagen, Audi, Škoda </w:t>
      </w:r>
      <w:r w:rsidRPr="002B35C5">
        <w:rPr>
          <w:rFonts w:cs="Arial"/>
          <w:color w:val="000000"/>
          <w:sz w:val="18"/>
          <w:szCs w:val="18"/>
        </w:rPr>
        <w:t>y MAN. En 2019, el grupo sumó a la marca española SEAT, ampliando su oferta en el mercado nacional.</w:t>
      </w:r>
    </w:p>
    <w:p w14:paraId="7FD80FF5" w14:textId="77777777" w:rsidR="00014440" w:rsidRPr="002B35C5" w:rsidRDefault="00014440" w:rsidP="00014440">
      <w:pPr>
        <w:pStyle w:val="Cuadrculamedia21"/>
        <w:jc w:val="both"/>
        <w:rPr>
          <w:rFonts w:cs="Arial"/>
          <w:sz w:val="18"/>
          <w:szCs w:val="18"/>
        </w:rPr>
      </w:pPr>
    </w:p>
    <w:p w14:paraId="1EE93320" w14:textId="77777777" w:rsidR="00014440" w:rsidRPr="002B35C5" w:rsidRDefault="00014440" w:rsidP="00014440">
      <w:pPr>
        <w:pStyle w:val="Cuadrculamedia21"/>
        <w:jc w:val="both"/>
        <w:rPr>
          <w:rFonts w:cs="Arial"/>
          <w:sz w:val="18"/>
          <w:szCs w:val="18"/>
        </w:rPr>
      </w:pPr>
      <w:r w:rsidRPr="002B35C5">
        <w:rPr>
          <w:rFonts w:cs="Arial"/>
          <w:sz w:val="18"/>
          <w:szCs w:val="18"/>
        </w:rPr>
        <w:t xml:space="preserve">Porsche Chile depende directamente de Porsche Holding </w:t>
      </w:r>
      <w:proofErr w:type="spellStart"/>
      <w:r w:rsidRPr="002B35C5">
        <w:rPr>
          <w:rFonts w:cs="Arial"/>
          <w:sz w:val="18"/>
          <w:szCs w:val="18"/>
        </w:rPr>
        <w:t>Salzburg</w:t>
      </w:r>
      <w:proofErr w:type="spellEnd"/>
      <w:r w:rsidRPr="002B35C5">
        <w:rPr>
          <w:rFonts w:cs="Arial"/>
          <w:sz w:val="18"/>
          <w:szCs w:val="18"/>
        </w:rPr>
        <w:t>, que es una base de empresas que está representada en más de 27 países y con presencia en oficinas en Sudamérica tanto en Chile como Colombia. Sus áreas de negocio incluyen servicios al por mayor, al por menor y financiera.</w:t>
      </w:r>
    </w:p>
    <w:p w14:paraId="735B15AF" w14:textId="77777777" w:rsidR="00014440" w:rsidRPr="002B35C5" w:rsidRDefault="00014440" w:rsidP="00014440">
      <w:pPr>
        <w:pStyle w:val="Cuadrculamedia21"/>
        <w:jc w:val="both"/>
        <w:rPr>
          <w:rFonts w:cs="Arial"/>
          <w:sz w:val="18"/>
          <w:szCs w:val="18"/>
        </w:rPr>
      </w:pPr>
      <w:r w:rsidRPr="002B35C5">
        <w:rPr>
          <w:rFonts w:cs="Arial"/>
          <w:sz w:val="18"/>
          <w:szCs w:val="18"/>
        </w:rPr>
        <w:lastRenderedPageBreak/>
        <w:t xml:space="preserve">La sede se encuentra en la ciudad de Salzburgo, Austria. Fue fundada en 1947 por los dos hijos de Ferdinand Porsche, Louise </w:t>
      </w:r>
      <w:proofErr w:type="spellStart"/>
      <w:r w:rsidRPr="002B35C5">
        <w:rPr>
          <w:rFonts w:cs="Arial"/>
          <w:sz w:val="18"/>
          <w:szCs w:val="18"/>
        </w:rPr>
        <w:t>Piëch</w:t>
      </w:r>
      <w:proofErr w:type="spellEnd"/>
      <w:r w:rsidRPr="002B35C5">
        <w:rPr>
          <w:rFonts w:cs="Arial"/>
          <w:sz w:val="18"/>
          <w:szCs w:val="18"/>
        </w:rPr>
        <w:t xml:space="preserve"> y Ferry Porsche. </w:t>
      </w:r>
    </w:p>
    <w:p w14:paraId="085BCA39" w14:textId="77777777" w:rsidR="00014440" w:rsidRPr="002B35C5" w:rsidRDefault="00014440" w:rsidP="00014440">
      <w:pPr>
        <w:pStyle w:val="Cuadrculamedia21"/>
        <w:jc w:val="both"/>
        <w:rPr>
          <w:rFonts w:cs="Arial"/>
          <w:sz w:val="18"/>
          <w:szCs w:val="18"/>
        </w:rPr>
      </w:pPr>
    </w:p>
    <w:p w14:paraId="446992B2" w14:textId="77777777" w:rsidR="00014440" w:rsidRPr="002B35C5" w:rsidRDefault="00014440" w:rsidP="00014440">
      <w:pPr>
        <w:pStyle w:val="Cuadrculamedia21"/>
        <w:jc w:val="both"/>
        <w:rPr>
          <w:rFonts w:cs="Arial"/>
          <w:sz w:val="18"/>
          <w:szCs w:val="18"/>
        </w:rPr>
      </w:pPr>
      <w:r w:rsidRPr="002B35C5">
        <w:rPr>
          <w:rFonts w:cs="Arial"/>
          <w:sz w:val="18"/>
          <w:szCs w:val="18"/>
        </w:rPr>
        <w:t xml:space="preserve">Durante los últimos 60 años, Porsche Holding </w:t>
      </w:r>
      <w:proofErr w:type="spellStart"/>
      <w:r w:rsidRPr="002B35C5">
        <w:rPr>
          <w:rFonts w:cs="Arial"/>
          <w:sz w:val="18"/>
          <w:szCs w:val="18"/>
        </w:rPr>
        <w:t>Salzburg</w:t>
      </w:r>
      <w:proofErr w:type="spellEnd"/>
      <w:r w:rsidRPr="002B35C5">
        <w:rPr>
          <w:rFonts w:cs="Arial"/>
          <w:sz w:val="18"/>
          <w:szCs w:val="18"/>
        </w:rPr>
        <w:t xml:space="preserve"> ha demostrado ser la empresa de comercialización de vehículos más exitosa de Europa. Desde 2011 actúa como una filial al 100% de Volkswagen AG, lo que revela el amplio conocimiento del mercado automotriz que esta compañía posee en todo el mundo.</w:t>
      </w:r>
    </w:p>
    <w:p w14:paraId="212D9407" w14:textId="77777777" w:rsidR="00014440" w:rsidRPr="002B35C5" w:rsidRDefault="00014440" w:rsidP="00014440">
      <w:pPr>
        <w:pStyle w:val="Cuadrculamedia21"/>
        <w:jc w:val="both"/>
        <w:rPr>
          <w:rFonts w:cs="Arial"/>
          <w:sz w:val="18"/>
          <w:szCs w:val="18"/>
        </w:rPr>
      </w:pPr>
    </w:p>
    <w:p w14:paraId="6C949074" w14:textId="77777777" w:rsidR="00014440" w:rsidRPr="002B35C5" w:rsidRDefault="00014440" w:rsidP="00014440">
      <w:pPr>
        <w:pStyle w:val="Cuadrculamedia21"/>
        <w:jc w:val="both"/>
        <w:rPr>
          <w:rFonts w:cs="Arial"/>
          <w:sz w:val="18"/>
          <w:szCs w:val="18"/>
        </w:rPr>
      </w:pPr>
      <w:r w:rsidRPr="002B35C5">
        <w:rPr>
          <w:rFonts w:cs="Arial"/>
          <w:sz w:val="18"/>
          <w:szCs w:val="18"/>
        </w:rPr>
        <w:t>Volkswagen Group AG está compuesto por las marcas Volkswagen Vehículos Pasajeros, Audi, SEAT, Škoda, Volkswagen Vehículos Comerciales, Porsche, Bentley, Lamborghini, Ducati, Bugatti, y camiones y buses MAN y Volkswagen.</w:t>
      </w:r>
    </w:p>
    <w:p w14:paraId="54EF3009" w14:textId="77777777" w:rsidR="002A6875" w:rsidRPr="002B35C5" w:rsidRDefault="002A6875" w:rsidP="002A6875">
      <w:pPr>
        <w:pStyle w:val="PodpisBulletpoint"/>
        <w:keepLines w:val="0"/>
        <w:tabs>
          <w:tab w:val="clear" w:pos="170"/>
        </w:tabs>
        <w:outlineLvl w:val="9"/>
        <w:rPr>
          <w:iCs/>
          <w:color w:val="auto"/>
          <w:lang w:val="es-CL"/>
        </w:rPr>
      </w:pPr>
    </w:p>
    <w:sectPr w:rsidR="002A6875" w:rsidRPr="002B35C5" w:rsidSect="00997B81">
      <w:headerReference w:type="default" r:id="rId8"/>
      <w:footerReference w:type="default" r:id="rId9"/>
      <w:pgSz w:w="11906" w:h="16838" w:code="9"/>
      <w:pgMar w:top="3289" w:right="2648" w:bottom="2206" w:left="1321" w:header="2041" w:footer="41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697DF" w14:textId="77777777" w:rsidR="006878BF" w:rsidRDefault="006878BF" w:rsidP="0084696B">
      <w:r>
        <w:separator/>
      </w:r>
    </w:p>
  </w:endnote>
  <w:endnote w:type="continuationSeparator" w:id="0">
    <w:p w14:paraId="42339CA2" w14:textId="77777777" w:rsidR="006878BF" w:rsidRDefault="006878BF" w:rsidP="0084696B">
      <w:r>
        <w:continuationSeparator/>
      </w:r>
    </w:p>
  </w:endnote>
  <w:endnote w:type="continuationNotice" w:id="1">
    <w:p w14:paraId="74D2FFED" w14:textId="77777777" w:rsidR="006878BF" w:rsidRDefault="006878B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KODANext-Light">
    <w:panose1 w:val="00000000000000000000"/>
    <w:charset w:val="EE"/>
    <w:family w:val="swiss"/>
    <w:notTrueType/>
    <w:pitch w:val="default"/>
    <w:sig w:usb0="00000000" w:usb1="08070000" w:usb2="00000010" w:usb3="00000000" w:csb0="00020002"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KODA Next">
    <w:altName w:val="Calibri"/>
    <w:charset w:val="EE"/>
    <w:family w:val="swiss"/>
    <w:pitch w:val="variable"/>
    <w:sig w:usb0="A00002E7" w:usb1="00002021" w:usb2="00000000" w:usb3="00000000" w:csb0="0000009F" w:csb1="00000000"/>
  </w:font>
  <w:font w:name="Skoda Pro Print 1204">
    <w:altName w:val="MS Gothic"/>
    <w:charset w:val="EE"/>
    <w:family w:val="auto"/>
    <w:pitch w:val="variable"/>
    <w:sig w:usb0="00000005" w:usb1="0800000A" w:usb2="14000000" w:usb3="00000000" w:csb0="00000082" w:csb1="00000000"/>
  </w:font>
  <w:font w:name="Verdana">
    <w:panose1 w:val="020B0604030504040204"/>
    <w:charset w:val="00"/>
    <w:family w:val="swiss"/>
    <w:pitch w:val="variable"/>
    <w:sig w:usb0="A00006FF" w:usb1="4000205B" w:usb2="00000010" w:usb3="00000000" w:csb0="0000019F" w:csb1="00000000"/>
  </w:font>
  <w:font w:name="Skoda Pro Office">
    <w:altName w:val="Times New Roman"/>
    <w:charset w:val="EE"/>
    <w:family w:val="auto"/>
    <w:pitch w:val="variable"/>
    <w:sig w:usb0="800002EF" w:usb1="4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koda Pro">
    <w:panose1 w:val="02000000000000000000"/>
    <w:charset w:val="00"/>
    <w:family w:val="auto"/>
    <w:pitch w:val="variable"/>
    <w:sig w:usb0="800002EF" w:usb1="4000204A" w:usb2="00000000" w:usb3="00000000" w:csb0="0000009F" w:csb1="00000000"/>
  </w:font>
  <w:font w:name="Skoda Pro ExtraBold">
    <w:altName w:val="Calibri"/>
    <w:panose1 w:val="02000000000000000000"/>
    <w:charset w:val="00"/>
    <w:family w:val="auto"/>
    <w:pitch w:val="variable"/>
    <w:sig w:usb0="800002EF" w:usb1="4000204A" w:usb2="00000000" w:usb3="00000000" w:csb0="0000009F" w:csb1="00000000"/>
  </w:font>
  <w:font w:name="Skoda Pro Light">
    <w:altName w:val="Calibri"/>
    <w:panose1 w:val="02000000000000000000"/>
    <w:charset w:val="00"/>
    <w:family w:val="auto"/>
    <w:pitch w:val="variable"/>
    <w:sig w:usb0="800002EF" w:usb1="4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4B180" w14:textId="77777777" w:rsidR="00E407D9" w:rsidRDefault="00E407D9" w:rsidP="00A7519C">
    <w:pPr>
      <w:pStyle w:val="Piedepgina"/>
      <w:spacing w:line="240" w:lineRule="auto"/>
      <w:rPr>
        <w:b/>
        <w:noProof/>
        <w:sz w:val="12"/>
        <w:szCs w:val="12"/>
      </w:rPr>
    </w:pPr>
    <w:r>
      <w:rPr>
        <w:b/>
        <w:noProof/>
        <w:sz w:val="14"/>
        <w:lang w:val="de-DE" w:eastAsia="de-DE"/>
      </w:rPr>
      <w:drawing>
        <wp:anchor distT="0" distB="0" distL="114300" distR="114300" simplePos="0" relativeHeight="251651072" behindDoc="1" locked="0" layoutInCell="1" allowOverlap="1" wp14:anchorId="0FB7E2EE" wp14:editId="7E90CAA9">
          <wp:simplePos x="0" y="0"/>
          <wp:positionH relativeFrom="column">
            <wp:posOffset>-840740</wp:posOffset>
          </wp:positionH>
          <wp:positionV relativeFrom="paragraph">
            <wp:posOffset>-440141</wp:posOffset>
          </wp:positionV>
          <wp:extent cx="7773035" cy="1299845"/>
          <wp:effectExtent l="0" t="0" r="0" b="0"/>
          <wp:wrapNone/>
          <wp:docPr id="48" name="Picture 19" descr="Mac HD:Users:veronikamaresova:Desktop:tiskova zprava:podklady:paticka pozadi:paticka pozadi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19" descr="Mac HD:Users:veronikamaresova:Desktop:tiskova zprava:podklady:paticka pozadi:paticka pozadi2.png"/>
                  <pic:cNvPicPr>
                    <a:picLocks noChangeAspect="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3035" cy="1299845"/>
                  </a:xfrm>
                  <a:prstGeom prst="rect">
                    <a:avLst/>
                  </a:prstGeom>
                  <a:noFill/>
                  <a:ln>
                    <a:noFill/>
                  </a:ln>
                </pic:spPr>
              </pic:pic>
            </a:graphicData>
          </a:graphic>
        </wp:anchor>
      </w:drawing>
    </w:r>
  </w:p>
  <w:p w14:paraId="4BCA56FD" w14:textId="77777777" w:rsidR="00E407D9" w:rsidRPr="006702AB" w:rsidRDefault="00E407D9" w:rsidP="00A7519C">
    <w:pPr>
      <w:pStyle w:val="Piedepgina"/>
      <w:spacing w:line="240" w:lineRule="auto"/>
      <w:rPr>
        <w:b/>
        <w:noProof/>
        <w:sz w:val="12"/>
        <w:szCs w:val="12"/>
        <w:lang w:eastAsia="cs-CZ"/>
      </w:rPr>
    </w:pPr>
  </w:p>
  <w:p w14:paraId="2C77F96F" w14:textId="42AF026C" w:rsidR="00E407D9" w:rsidRPr="00CC6D4F" w:rsidRDefault="002B35C5" w:rsidP="00A7519C">
    <w:pPr>
      <w:pStyle w:val="Piedepgina"/>
      <w:spacing w:line="240" w:lineRule="auto"/>
      <w:rPr>
        <w:rStyle w:val="HyperlinkChar"/>
        <w:sz w:val="12"/>
        <w:szCs w:val="12"/>
        <w:lang w:val="es-CL"/>
      </w:rPr>
    </w:pPr>
    <w:r w:rsidRPr="00CC6D4F">
      <w:rPr>
        <w:b/>
        <w:sz w:val="12"/>
        <w:lang w:val="es-CL"/>
      </w:rPr>
      <w:t>Comunicado de prensa</w:t>
    </w:r>
    <w:r w:rsidR="00E407D9" w:rsidRPr="00CC6D4F">
      <w:rPr>
        <w:b/>
        <w:sz w:val="12"/>
        <w:lang w:val="es-CL"/>
      </w:rPr>
      <w:t xml:space="preserve">: </w:t>
    </w:r>
    <w:r w:rsidR="004F326E" w:rsidRPr="004F326E">
      <w:rPr>
        <w:b/>
        <w:sz w:val="12"/>
        <w:lang w:val="es-CL"/>
      </w:rPr>
      <w:t>RENOVADO, FUNCIONAL Y CON MAYOR AERODINÁMICA: NUEVO ŠKODA KAROQ</w:t>
    </w:r>
    <w:r w:rsidR="00E407D9" w:rsidRPr="00CC6D4F">
      <w:rPr>
        <w:sz w:val="12"/>
        <w:lang w:val="es-CL"/>
      </w:rPr>
      <w:br/>
    </w:r>
  </w:p>
  <w:p w14:paraId="11A8E2C8" w14:textId="77777777" w:rsidR="00E407D9" w:rsidRPr="00CC6D4F" w:rsidRDefault="00E407D9">
    <w:pPr>
      <w:pStyle w:val="Piedepgina"/>
      <w:rPr>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FDB61E" w14:textId="77777777" w:rsidR="006878BF" w:rsidRDefault="006878BF" w:rsidP="0084696B">
      <w:r>
        <w:separator/>
      </w:r>
    </w:p>
  </w:footnote>
  <w:footnote w:type="continuationSeparator" w:id="0">
    <w:p w14:paraId="6FE549B8" w14:textId="77777777" w:rsidR="006878BF" w:rsidRDefault="006878BF" w:rsidP="0084696B">
      <w:r>
        <w:continuationSeparator/>
      </w:r>
    </w:p>
  </w:footnote>
  <w:footnote w:type="continuationNotice" w:id="1">
    <w:p w14:paraId="16DFBDAA" w14:textId="77777777" w:rsidR="006878BF" w:rsidRDefault="006878B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7AE5" w14:textId="6AA4467F" w:rsidR="00E407D9" w:rsidRPr="004B2F99" w:rsidRDefault="00E407D9" w:rsidP="0001790A">
    <w:pPr>
      <w:spacing w:after="120" w:line="240" w:lineRule="auto"/>
      <w:rPr>
        <w:rFonts w:asciiTheme="majorHAnsi" w:hAnsiTheme="majorHAnsi"/>
        <w:color w:val="000000" w:themeColor="text1"/>
        <w:sz w:val="46"/>
        <w:szCs w:val="46"/>
        <w:lang w:val="es-CL"/>
      </w:rPr>
    </w:pPr>
    <w:r w:rsidRPr="004B2F99">
      <w:rPr>
        <w:rFonts w:asciiTheme="majorHAnsi" w:hAnsiTheme="majorHAnsi"/>
        <w:noProof/>
        <w:sz w:val="46"/>
        <w:lang w:val="es-CL" w:eastAsia="de-DE"/>
      </w:rPr>
      <w:drawing>
        <wp:anchor distT="0" distB="0" distL="114300" distR="114300" simplePos="0" relativeHeight="251658240" behindDoc="1" locked="0" layoutInCell="1" allowOverlap="1" wp14:anchorId="6F449A7D" wp14:editId="35E79124">
          <wp:simplePos x="0" y="0"/>
          <wp:positionH relativeFrom="page">
            <wp:align>left</wp:align>
          </wp:positionH>
          <wp:positionV relativeFrom="page">
            <wp:align>top</wp:align>
          </wp:positionV>
          <wp:extent cx="7587487" cy="1993971"/>
          <wp:effectExtent l="0" t="0" r="7620" b="0"/>
          <wp:wrapNone/>
          <wp:docPr id="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HD:Users:veronikamaresova:Desktop:tiskova zprava:hlavicka-barvy.jpg"/>
                  <pic:cNvPicPr>
                    <a:picLocks noChangeAspect="1" noChangeArrowheads="1"/>
                  </pic:cNvPicPr>
                </pic:nvPicPr>
                <pic:blipFill>
                  <a:blip r:embed="rId1" cstate="print">
                    <a:extLst>
                      <a:ext uri="{28A0092B-C50C-407E-A947-70E740481C1C}">
                        <a14:useLocalDpi xmlns:a14="http://schemas.microsoft.com/office/drawing/2010/main"/>
                      </a:ext>
                    </a:extLst>
                  </a:blip>
                  <a:stretch>
                    <a:fillRect/>
                  </a:stretch>
                </pic:blipFill>
                <pic:spPr bwMode="auto">
                  <a:xfrm>
                    <a:off x="0" y="0"/>
                    <a:ext cx="7587487" cy="1993971"/>
                  </a:xfrm>
                  <a:prstGeom prst="rect">
                    <a:avLst/>
                  </a:prstGeom>
                  <a:noFill/>
                  <a:ln>
                    <a:noFill/>
                  </a:ln>
                </pic:spPr>
              </pic:pic>
            </a:graphicData>
          </a:graphic>
          <wp14:sizeRelH relativeFrom="page">
            <wp14:pctWidth>0</wp14:pctWidth>
          </wp14:sizeRelH>
          <wp14:sizeRelV relativeFrom="page">
            <wp14:pctHeight>0</wp14:pctHeight>
          </wp14:sizeRelV>
        </wp:anchor>
      </w:drawing>
    </w:r>
    <w:r w:rsidR="00A135C6" w:rsidRPr="004B2F99">
      <w:rPr>
        <w:rFonts w:asciiTheme="majorHAnsi" w:hAnsiTheme="majorHAnsi"/>
        <w:color w:val="000000" w:themeColor="text1"/>
        <w:sz w:val="46"/>
        <w:lang w:val="es-CL"/>
      </w:rPr>
      <w:t>Comunicado de prensa</w:t>
    </w:r>
  </w:p>
  <w:p w14:paraId="60899E5F" w14:textId="6ABD13F4" w:rsidR="00E407D9" w:rsidRPr="004B2F99" w:rsidRDefault="002B35C5" w:rsidP="000A56FE">
    <w:pPr>
      <w:spacing w:line="240" w:lineRule="auto"/>
      <w:rPr>
        <w:sz w:val="13"/>
        <w:szCs w:val="13"/>
        <w:lang w:val="es-CL"/>
      </w:rPr>
    </w:pPr>
    <w:r w:rsidRPr="004B2F99">
      <w:rPr>
        <w:color w:val="000000" w:themeColor="text1"/>
        <w:sz w:val="16"/>
        <w:lang w:val="es-CL"/>
      </w:rPr>
      <w:t>Página</w:t>
    </w:r>
    <w:r w:rsidR="00E407D9" w:rsidRPr="004B2F99">
      <w:rPr>
        <w:color w:val="000000" w:themeColor="text1"/>
        <w:sz w:val="16"/>
        <w:lang w:val="es-CL"/>
      </w:rPr>
      <w:t> </w:t>
    </w:r>
    <w:r w:rsidR="00E407D9" w:rsidRPr="004B2F99">
      <w:rPr>
        <w:color w:val="000000" w:themeColor="text1"/>
        <w:sz w:val="16"/>
        <w:lang w:val="es-CL"/>
      </w:rPr>
      <w:fldChar w:fldCharType="begin"/>
    </w:r>
    <w:r w:rsidR="00E407D9" w:rsidRPr="004B2F99">
      <w:rPr>
        <w:color w:val="000000" w:themeColor="text1"/>
        <w:sz w:val="16"/>
        <w:lang w:val="es-CL"/>
      </w:rPr>
      <w:instrText>PAGE   \* MERGEFORMAT</w:instrText>
    </w:r>
    <w:r w:rsidR="00E407D9" w:rsidRPr="004B2F99">
      <w:rPr>
        <w:color w:val="000000" w:themeColor="text1"/>
        <w:sz w:val="16"/>
        <w:lang w:val="es-CL"/>
      </w:rPr>
      <w:fldChar w:fldCharType="separate"/>
    </w:r>
    <w:r w:rsidR="008C18BF" w:rsidRPr="004B2F99">
      <w:rPr>
        <w:noProof/>
        <w:color w:val="000000" w:themeColor="text1"/>
        <w:sz w:val="16"/>
        <w:lang w:val="es-CL"/>
      </w:rPr>
      <w:t>18</w:t>
    </w:r>
    <w:r w:rsidR="00E407D9" w:rsidRPr="004B2F99">
      <w:rPr>
        <w:color w:val="000000" w:themeColor="text1"/>
        <w:sz w:val="16"/>
        <w:lang w:val="es-CL"/>
      </w:rPr>
      <w:fldChar w:fldCharType="end"/>
    </w:r>
    <w:r w:rsidR="00E407D9" w:rsidRPr="004B2F99">
      <w:rPr>
        <w:color w:val="000000" w:themeColor="text1"/>
        <w:sz w:val="16"/>
        <w:lang w:val="es-CL"/>
      </w:rPr>
      <w:t xml:space="preserve"> </w:t>
    </w:r>
    <w:r w:rsidRPr="004B2F99">
      <w:rPr>
        <w:color w:val="000000" w:themeColor="text1"/>
        <w:sz w:val="16"/>
        <w:lang w:val="es-CL"/>
      </w:rPr>
      <w:t>de</w:t>
    </w:r>
    <w:r w:rsidR="00E407D9" w:rsidRPr="004B2F99">
      <w:rPr>
        <w:color w:val="000000" w:themeColor="text1"/>
        <w:sz w:val="16"/>
        <w:lang w:val="es-CL"/>
      </w:rPr>
      <w:t> </w:t>
    </w:r>
    <w:r w:rsidR="00E407D9" w:rsidRPr="004B2F99">
      <w:rPr>
        <w:color w:val="000000" w:themeColor="text1"/>
        <w:sz w:val="16"/>
        <w:lang w:val="es-CL"/>
      </w:rPr>
      <w:fldChar w:fldCharType="begin"/>
    </w:r>
    <w:r w:rsidR="00E407D9" w:rsidRPr="004B2F99">
      <w:rPr>
        <w:color w:val="000000" w:themeColor="text1"/>
        <w:sz w:val="16"/>
        <w:lang w:val="es-CL"/>
      </w:rPr>
      <w:instrText xml:space="preserve"> NUMPAGES   \* MERGEFORMAT </w:instrText>
    </w:r>
    <w:r w:rsidR="00E407D9" w:rsidRPr="004B2F99">
      <w:rPr>
        <w:color w:val="000000" w:themeColor="text1"/>
        <w:sz w:val="16"/>
        <w:lang w:val="es-CL"/>
      </w:rPr>
      <w:fldChar w:fldCharType="separate"/>
    </w:r>
    <w:r w:rsidR="008C18BF" w:rsidRPr="004B2F99">
      <w:rPr>
        <w:noProof/>
        <w:color w:val="000000" w:themeColor="text1"/>
        <w:sz w:val="16"/>
        <w:lang w:val="es-CL"/>
      </w:rPr>
      <w:t>19</w:t>
    </w:r>
    <w:r w:rsidR="00E407D9" w:rsidRPr="004B2F99">
      <w:rPr>
        <w:color w:val="000000" w:themeColor="text1"/>
        <w:sz w:val="16"/>
        <w:lang w:val="es-CL"/>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2in;height:352.5pt" o:bullet="t">
        <v:imagedata r:id="rId1" o:title="image1"/>
      </v:shape>
    </w:pict>
  </w:numPicBullet>
  <w:numPicBullet w:numPicBulletId="1">
    <w:pict>
      <v:shape id="_x0000_i1045" type="#_x0000_t75" style="width:2in;height:352.5pt" o:bullet="t">
        <v:imagedata r:id="rId2"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DE41FBF"/>
    <w:multiLevelType w:val="multilevel"/>
    <w:tmpl w:val="E408A86A"/>
    <w:numStyleLink w:val="Seznamodrek"/>
  </w:abstractNum>
  <w:abstractNum w:abstractNumId="4" w15:restartNumberingAfterBreak="0">
    <w:nsid w:val="0F542F64"/>
    <w:multiLevelType w:val="multilevel"/>
    <w:tmpl w:val="A6E077B2"/>
    <w:lvl w:ilvl="0">
      <w:start w:val="1"/>
      <w:numFmt w:val="bullet"/>
      <w:pStyle w:val="PodpisBulletpoints"/>
      <w:lvlText w:val="›"/>
      <w:lvlJc w:val="left"/>
      <w:pPr>
        <w:tabs>
          <w:tab w:val="num" w:pos="170"/>
        </w:tabs>
        <w:ind w:left="170" w:hanging="170"/>
      </w:pPr>
      <w:rPr>
        <w:rFonts w:ascii="Arial" w:hAnsi="Arial" w:cs="Arial" w:hint="default"/>
        <w:b/>
        <w:i w:val="0"/>
        <w:color w:val="auto"/>
      </w:rPr>
    </w:lvl>
    <w:lvl w:ilvl="1">
      <w:start w:val="1"/>
      <w:numFmt w:val="bullet"/>
      <w:lvlText w:val=""/>
      <w:lvlPicBulletId w:val="1"/>
      <w:lvlJc w:val="left"/>
      <w:pPr>
        <w:tabs>
          <w:tab w:val="num" w:pos="340"/>
        </w:tabs>
        <w:ind w:left="340" w:hanging="170"/>
      </w:pPr>
      <w:rPr>
        <w:rFonts w:ascii="Symbol" w:hAnsi="Symbol" w:hint="default"/>
        <w:color w:val="auto"/>
      </w:rPr>
    </w:lvl>
    <w:lvl w:ilvl="2">
      <w:start w:val="1"/>
      <w:numFmt w:val="bullet"/>
      <w:lvlText w:val=""/>
      <w:lvlPicBulletId w:val="1"/>
      <w:lvlJc w:val="left"/>
      <w:pPr>
        <w:tabs>
          <w:tab w:val="num" w:pos="510"/>
        </w:tabs>
        <w:ind w:left="510" w:hanging="170"/>
      </w:pPr>
      <w:rPr>
        <w:rFonts w:ascii="Symbol" w:hAnsi="Symbol" w:hint="default"/>
        <w:color w:val="auto"/>
      </w:rPr>
    </w:lvl>
    <w:lvl w:ilvl="3">
      <w:start w:val="1"/>
      <w:numFmt w:val="bullet"/>
      <w:lvlText w:val=""/>
      <w:lvlPicBulletId w:val="1"/>
      <w:lvlJc w:val="left"/>
      <w:pPr>
        <w:tabs>
          <w:tab w:val="num" w:pos="680"/>
        </w:tabs>
        <w:ind w:left="680" w:hanging="170"/>
      </w:pPr>
      <w:rPr>
        <w:rFonts w:ascii="Symbol" w:hAnsi="Symbol" w:hint="default"/>
        <w:color w:val="auto"/>
      </w:rPr>
    </w:lvl>
    <w:lvl w:ilvl="4">
      <w:start w:val="1"/>
      <w:numFmt w:val="bullet"/>
      <w:lvlText w:val=""/>
      <w:lvlPicBulletId w:val="1"/>
      <w:lvlJc w:val="left"/>
      <w:pPr>
        <w:tabs>
          <w:tab w:val="num" w:pos="851"/>
        </w:tabs>
        <w:ind w:left="851" w:hanging="171"/>
      </w:pPr>
      <w:rPr>
        <w:rFonts w:ascii="Symbol" w:hAnsi="Symbol" w:hint="default"/>
        <w:color w:val="auto"/>
      </w:rPr>
    </w:lvl>
    <w:lvl w:ilvl="5">
      <w:start w:val="1"/>
      <w:numFmt w:val="bullet"/>
      <w:lvlText w:val=""/>
      <w:lvlPicBulletId w:val="1"/>
      <w:lvlJc w:val="left"/>
      <w:pPr>
        <w:tabs>
          <w:tab w:val="num" w:pos="1021"/>
        </w:tabs>
        <w:ind w:left="1021" w:hanging="170"/>
      </w:pPr>
      <w:rPr>
        <w:rFonts w:ascii="Symbol" w:hAnsi="Symbol" w:hint="default"/>
        <w:color w:val="auto"/>
      </w:rPr>
    </w:lvl>
    <w:lvl w:ilvl="6">
      <w:start w:val="1"/>
      <w:numFmt w:val="bullet"/>
      <w:lvlText w:val=""/>
      <w:lvlPicBulletId w:val="1"/>
      <w:lvlJc w:val="left"/>
      <w:pPr>
        <w:tabs>
          <w:tab w:val="num" w:pos="1191"/>
        </w:tabs>
        <w:ind w:left="1191" w:hanging="170"/>
      </w:pPr>
      <w:rPr>
        <w:rFonts w:ascii="Symbol" w:hAnsi="Symbol" w:hint="default"/>
        <w:color w:val="auto"/>
      </w:rPr>
    </w:lvl>
    <w:lvl w:ilvl="7">
      <w:start w:val="1"/>
      <w:numFmt w:val="bullet"/>
      <w:lvlText w:val=""/>
      <w:lvlPicBulletId w:val="1"/>
      <w:lvlJc w:val="left"/>
      <w:pPr>
        <w:tabs>
          <w:tab w:val="num" w:pos="1361"/>
        </w:tabs>
        <w:ind w:left="1361" w:hanging="170"/>
      </w:pPr>
      <w:rPr>
        <w:rFonts w:ascii="Symbol" w:hAnsi="Symbol" w:hint="default"/>
        <w:color w:val="auto"/>
      </w:rPr>
    </w:lvl>
    <w:lvl w:ilvl="8">
      <w:start w:val="1"/>
      <w:numFmt w:val="bullet"/>
      <w:lvlText w:val=""/>
      <w:lvlPicBulletId w:val="1"/>
      <w:lvlJc w:val="left"/>
      <w:pPr>
        <w:tabs>
          <w:tab w:val="num" w:pos="1531"/>
        </w:tabs>
        <w:ind w:left="1531" w:hanging="170"/>
      </w:pPr>
      <w:rPr>
        <w:rFonts w:ascii="Symbol" w:hAnsi="Symbol" w:hint="default"/>
        <w:color w:val="auto"/>
      </w:rPr>
    </w:lvl>
  </w:abstractNum>
  <w:abstractNum w:abstractNumId="5"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6" w15:restartNumberingAfterBreak="0">
    <w:nsid w:val="343A54F4"/>
    <w:multiLevelType w:val="hybridMultilevel"/>
    <w:tmpl w:val="B9E05606"/>
    <w:lvl w:ilvl="0" w:tplc="D9202E8C">
      <w:start w:val="6"/>
      <w:numFmt w:val="bullet"/>
      <w:lvlText w:val="•"/>
      <w:lvlJc w:val="left"/>
      <w:pPr>
        <w:ind w:left="1069" w:hanging="360"/>
      </w:pPr>
      <w:rPr>
        <w:rFonts w:ascii="Calibri" w:eastAsia="SKODANext-Light" w:hAnsi="Calibri" w:cs="Calibri" w:hint="default"/>
      </w:rPr>
    </w:lvl>
    <w:lvl w:ilvl="1" w:tplc="04050003">
      <w:start w:val="1"/>
      <w:numFmt w:val="bullet"/>
      <w:lvlText w:val="o"/>
      <w:lvlJc w:val="left"/>
      <w:pPr>
        <w:ind w:left="1789" w:hanging="360"/>
      </w:pPr>
      <w:rPr>
        <w:rFonts w:ascii="Courier New" w:hAnsi="Courier New" w:cs="Courier New" w:hint="default"/>
      </w:rPr>
    </w:lvl>
    <w:lvl w:ilvl="2" w:tplc="04050005">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7" w15:restartNumberingAfterBreak="0">
    <w:nsid w:val="34A6003B"/>
    <w:multiLevelType w:val="hybridMultilevel"/>
    <w:tmpl w:val="22C43BB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C8B51D8"/>
    <w:multiLevelType w:val="hybridMultilevel"/>
    <w:tmpl w:val="0B0E6DBA"/>
    <w:lvl w:ilvl="0" w:tplc="3800B862">
      <w:start w:val="16"/>
      <w:numFmt w:val="bullet"/>
      <w:lvlText w:val="-"/>
      <w:lvlJc w:val="left"/>
      <w:pPr>
        <w:ind w:left="720" w:hanging="360"/>
      </w:pPr>
      <w:rPr>
        <w:rFonts w:ascii="Arial" w:eastAsiaTheme="majorEastAsia"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1" w15:restartNumberingAfterBreak="0">
    <w:nsid w:val="3E7F4762"/>
    <w:multiLevelType w:val="multilevel"/>
    <w:tmpl w:val="CBCE1EFE"/>
    <w:numStyleLink w:val="Stylodrky"/>
  </w:abstractNum>
  <w:abstractNum w:abstractNumId="12" w15:restartNumberingAfterBreak="0">
    <w:nsid w:val="3F4A3850"/>
    <w:multiLevelType w:val="multilevel"/>
    <w:tmpl w:val="E408A86A"/>
    <w:numStyleLink w:val="Seznamodrek"/>
  </w:abstractNum>
  <w:abstractNum w:abstractNumId="13" w15:restartNumberingAfterBreak="0">
    <w:nsid w:val="43D4695E"/>
    <w:multiLevelType w:val="multilevel"/>
    <w:tmpl w:val="E408A86A"/>
    <w:numStyleLink w:val="Seznamodrek"/>
  </w:abstractNum>
  <w:abstractNum w:abstractNumId="14" w15:restartNumberingAfterBreak="0">
    <w:nsid w:val="4D993C34"/>
    <w:multiLevelType w:val="multilevel"/>
    <w:tmpl w:val="CBCE1EFE"/>
    <w:numStyleLink w:val="Stylodrky"/>
  </w:abstractNum>
  <w:abstractNum w:abstractNumId="15" w15:restartNumberingAfterBreak="0">
    <w:nsid w:val="5B686551"/>
    <w:multiLevelType w:val="multilevel"/>
    <w:tmpl w:val="6F9E7E54"/>
    <w:lvl w:ilvl="0">
      <w:start w:val="1"/>
      <w:numFmt w:val="bullet"/>
      <w:pStyle w:val="Bulletpoints"/>
      <w:lvlText w:val="›"/>
      <w:lvlJc w:val="left"/>
      <w:pPr>
        <w:tabs>
          <w:tab w:val="num" w:pos="170"/>
        </w:tabs>
        <w:ind w:left="170" w:hanging="170"/>
      </w:pPr>
      <w:rPr>
        <w:rFonts w:ascii="Arial" w:hAnsi="Arial" w:cs="Arial" w:hint="default"/>
        <w:b/>
        <w:i w:val="0"/>
        <w:color w:val="auto"/>
      </w:rPr>
    </w:lvl>
    <w:lvl w:ilvl="1">
      <w:start w:val="1"/>
      <w:numFmt w:val="bullet"/>
      <w:lvlText w:val=""/>
      <w:lvlPicBulletId w:val="1"/>
      <w:lvlJc w:val="left"/>
      <w:pPr>
        <w:tabs>
          <w:tab w:val="num" w:pos="340"/>
        </w:tabs>
        <w:ind w:left="340" w:hanging="170"/>
      </w:pPr>
      <w:rPr>
        <w:rFonts w:ascii="Symbol" w:hAnsi="Symbol" w:hint="default"/>
        <w:color w:val="auto"/>
      </w:rPr>
    </w:lvl>
    <w:lvl w:ilvl="2">
      <w:start w:val="1"/>
      <w:numFmt w:val="bullet"/>
      <w:lvlText w:val=""/>
      <w:lvlPicBulletId w:val="1"/>
      <w:lvlJc w:val="left"/>
      <w:pPr>
        <w:tabs>
          <w:tab w:val="num" w:pos="510"/>
        </w:tabs>
        <w:ind w:left="510" w:hanging="170"/>
      </w:pPr>
      <w:rPr>
        <w:rFonts w:ascii="Symbol" w:hAnsi="Symbol" w:hint="default"/>
        <w:color w:val="auto"/>
      </w:rPr>
    </w:lvl>
    <w:lvl w:ilvl="3">
      <w:start w:val="1"/>
      <w:numFmt w:val="bullet"/>
      <w:lvlText w:val=""/>
      <w:lvlPicBulletId w:val="1"/>
      <w:lvlJc w:val="left"/>
      <w:pPr>
        <w:tabs>
          <w:tab w:val="num" w:pos="680"/>
        </w:tabs>
        <w:ind w:left="680" w:hanging="170"/>
      </w:pPr>
      <w:rPr>
        <w:rFonts w:ascii="Symbol" w:hAnsi="Symbol" w:hint="default"/>
        <w:color w:val="auto"/>
      </w:rPr>
    </w:lvl>
    <w:lvl w:ilvl="4">
      <w:start w:val="1"/>
      <w:numFmt w:val="bullet"/>
      <w:lvlText w:val=""/>
      <w:lvlPicBulletId w:val="1"/>
      <w:lvlJc w:val="left"/>
      <w:pPr>
        <w:tabs>
          <w:tab w:val="num" w:pos="851"/>
        </w:tabs>
        <w:ind w:left="851" w:hanging="171"/>
      </w:pPr>
      <w:rPr>
        <w:rFonts w:ascii="Symbol" w:hAnsi="Symbol" w:hint="default"/>
        <w:color w:val="auto"/>
      </w:rPr>
    </w:lvl>
    <w:lvl w:ilvl="5">
      <w:start w:val="1"/>
      <w:numFmt w:val="bullet"/>
      <w:lvlText w:val=""/>
      <w:lvlPicBulletId w:val="1"/>
      <w:lvlJc w:val="left"/>
      <w:pPr>
        <w:tabs>
          <w:tab w:val="num" w:pos="1021"/>
        </w:tabs>
        <w:ind w:left="1021" w:hanging="170"/>
      </w:pPr>
      <w:rPr>
        <w:rFonts w:ascii="Symbol" w:hAnsi="Symbol" w:hint="default"/>
        <w:color w:val="auto"/>
      </w:rPr>
    </w:lvl>
    <w:lvl w:ilvl="6">
      <w:start w:val="1"/>
      <w:numFmt w:val="bullet"/>
      <w:lvlText w:val=""/>
      <w:lvlPicBulletId w:val="1"/>
      <w:lvlJc w:val="left"/>
      <w:pPr>
        <w:tabs>
          <w:tab w:val="num" w:pos="1191"/>
        </w:tabs>
        <w:ind w:left="1191" w:hanging="170"/>
      </w:pPr>
      <w:rPr>
        <w:rFonts w:ascii="Symbol" w:hAnsi="Symbol" w:hint="default"/>
        <w:color w:val="auto"/>
      </w:rPr>
    </w:lvl>
    <w:lvl w:ilvl="7">
      <w:start w:val="1"/>
      <w:numFmt w:val="bullet"/>
      <w:lvlText w:val=""/>
      <w:lvlPicBulletId w:val="1"/>
      <w:lvlJc w:val="left"/>
      <w:pPr>
        <w:tabs>
          <w:tab w:val="num" w:pos="1361"/>
        </w:tabs>
        <w:ind w:left="1361" w:hanging="170"/>
      </w:pPr>
      <w:rPr>
        <w:rFonts w:ascii="Symbol" w:hAnsi="Symbol" w:hint="default"/>
        <w:color w:val="auto"/>
      </w:rPr>
    </w:lvl>
    <w:lvl w:ilvl="8">
      <w:start w:val="1"/>
      <w:numFmt w:val="bullet"/>
      <w:lvlText w:val=""/>
      <w:lvlPicBulletId w:val="1"/>
      <w:lvlJc w:val="left"/>
      <w:pPr>
        <w:tabs>
          <w:tab w:val="num" w:pos="1531"/>
        </w:tabs>
        <w:ind w:left="1531" w:hanging="170"/>
      </w:pPr>
      <w:rPr>
        <w:rFonts w:ascii="Symbol" w:hAnsi="Symbol" w:hint="default"/>
        <w:color w:val="auto"/>
      </w:rPr>
    </w:lvl>
  </w:abstractNum>
  <w:abstractNum w:abstractNumId="16"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7" w15:restartNumberingAfterBreak="0">
    <w:nsid w:val="64170A93"/>
    <w:multiLevelType w:val="multilevel"/>
    <w:tmpl w:val="E408A86A"/>
    <w:numStyleLink w:val="Seznamodrek"/>
  </w:abstractNum>
  <w:num w:numId="1" w16cid:durableId="1177236514">
    <w:abstractNumId w:val="0"/>
  </w:num>
  <w:num w:numId="2" w16cid:durableId="985276925">
    <w:abstractNumId w:val="1"/>
  </w:num>
  <w:num w:numId="3" w16cid:durableId="1776514054">
    <w:abstractNumId w:val="16"/>
  </w:num>
  <w:num w:numId="4" w16cid:durableId="752167029">
    <w:abstractNumId w:val="5"/>
  </w:num>
  <w:num w:numId="5" w16cid:durableId="1147019074">
    <w:abstractNumId w:val="17"/>
  </w:num>
  <w:num w:numId="6" w16cid:durableId="3173379">
    <w:abstractNumId w:val="2"/>
  </w:num>
  <w:num w:numId="7" w16cid:durableId="582953504">
    <w:abstractNumId w:val="8"/>
  </w:num>
  <w:num w:numId="8" w16cid:durableId="1665553017">
    <w:abstractNumId w:val="11"/>
  </w:num>
  <w:num w:numId="9" w16cid:durableId="408774592">
    <w:abstractNumId w:val="14"/>
  </w:num>
  <w:num w:numId="10" w16cid:durableId="1459489927">
    <w:abstractNumId w:val="13"/>
  </w:num>
  <w:num w:numId="11" w16cid:durableId="1226066173">
    <w:abstractNumId w:val="3"/>
  </w:num>
  <w:num w:numId="12" w16cid:durableId="1133135469">
    <w:abstractNumId w:val="12"/>
  </w:num>
  <w:num w:numId="13" w16cid:durableId="1407846576">
    <w:abstractNumId w:val="10"/>
  </w:num>
  <w:num w:numId="14" w16cid:durableId="198398623">
    <w:abstractNumId w:val="15"/>
  </w:num>
  <w:num w:numId="15" w16cid:durableId="1413968695">
    <w:abstractNumId w:val="4"/>
  </w:num>
  <w:num w:numId="16" w16cid:durableId="794829018">
    <w:abstractNumId w:val="4"/>
  </w:num>
  <w:num w:numId="17" w16cid:durableId="1657225762">
    <w:abstractNumId w:val="4"/>
  </w:num>
  <w:num w:numId="18" w16cid:durableId="1774741786">
    <w:abstractNumId w:val="4"/>
  </w:num>
  <w:num w:numId="19" w16cid:durableId="1469275036">
    <w:abstractNumId w:val="7"/>
  </w:num>
  <w:num w:numId="20" w16cid:durableId="240139602">
    <w:abstractNumId w:val="6"/>
  </w:num>
  <w:num w:numId="21" w16cid:durableId="1684505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cs-CZ" w:vendorID="64" w:dllVersion="4096" w:nlCheck="1" w:checkStyle="0"/>
  <w:activeWritingStyle w:appName="MSWord" w:lang="en-GB" w:vendorID="64" w:dllVersion="0" w:nlCheck="1" w:checkStyle="0"/>
  <w:activeWritingStyle w:appName="MSWord" w:lang="de-DE" w:vendorID="64" w:dllVersion="0" w:nlCheck="1" w:checkStyle="0"/>
  <w:activeWritingStyle w:appName="MSWord" w:lang="es-MX" w:vendorID="64" w:dllVersion="0" w:nlCheck="1" w:checkStyle="0"/>
  <w:activeWritingStyle w:appName="MSWord" w:lang="es-CL" w:vendorID="64" w:dllVersion="0" w:nlCheck="1" w:checkStyle="0"/>
  <w:activeWritingStyle w:appName="MSWord" w:lang="en-US" w:vendorID="64" w:dllVersion="0" w:nlCheck="1" w:checkStyle="0"/>
  <w:proofState w:spelling="clean" w:grammar="clean"/>
  <w:defaultTabStop w:val="709"/>
  <w:hyphenationZone w:val="425"/>
  <w:drawingGridHorizontalSpacing w:val="9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EA6"/>
    <w:rsid w:val="0000079A"/>
    <w:rsid w:val="00000C3A"/>
    <w:rsid w:val="00001C65"/>
    <w:rsid w:val="0000255A"/>
    <w:rsid w:val="00004082"/>
    <w:rsid w:val="000044F7"/>
    <w:rsid w:val="0000484A"/>
    <w:rsid w:val="0000554F"/>
    <w:rsid w:val="000076E9"/>
    <w:rsid w:val="00010311"/>
    <w:rsid w:val="00010C92"/>
    <w:rsid w:val="00011A61"/>
    <w:rsid w:val="0001254A"/>
    <w:rsid w:val="0001355A"/>
    <w:rsid w:val="00014440"/>
    <w:rsid w:val="0001790A"/>
    <w:rsid w:val="00017A3E"/>
    <w:rsid w:val="0002128D"/>
    <w:rsid w:val="00021A12"/>
    <w:rsid w:val="00021C86"/>
    <w:rsid w:val="00022826"/>
    <w:rsid w:val="00022C5A"/>
    <w:rsid w:val="00024612"/>
    <w:rsid w:val="000259D6"/>
    <w:rsid w:val="0003037F"/>
    <w:rsid w:val="00032129"/>
    <w:rsid w:val="00034592"/>
    <w:rsid w:val="00035696"/>
    <w:rsid w:val="000364DC"/>
    <w:rsid w:val="00036B5B"/>
    <w:rsid w:val="00036BD3"/>
    <w:rsid w:val="00036D1A"/>
    <w:rsid w:val="00037911"/>
    <w:rsid w:val="00037EEA"/>
    <w:rsid w:val="00042370"/>
    <w:rsid w:val="00042C1B"/>
    <w:rsid w:val="00042C68"/>
    <w:rsid w:val="00043FE6"/>
    <w:rsid w:val="00044853"/>
    <w:rsid w:val="00044CE0"/>
    <w:rsid w:val="00046408"/>
    <w:rsid w:val="0004651C"/>
    <w:rsid w:val="0004782B"/>
    <w:rsid w:val="00054B2D"/>
    <w:rsid w:val="0005629A"/>
    <w:rsid w:val="0006063B"/>
    <w:rsid w:val="00062E32"/>
    <w:rsid w:val="00064645"/>
    <w:rsid w:val="00065FDA"/>
    <w:rsid w:val="000717E7"/>
    <w:rsid w:val="00071825"/>
    <w:rsid w:val="00072796"/>
    <w:rsid w:val="00072AFA"/>
    <w:rsid w:val="000731F6"/>
    <w:rsid w:val="000736B8"/>
    <w:rsid w:val="00074C1D"/>
    <w:rsid w:val="000773ED"/>
    <w:rsid w:val="00081A4B"/>
    <w:rsid w:val="00081EE2"/>
    <w:rsid w:val="00084476"/>
    <w:rsid w:val="00085175"/>
    <w:rsid w:val="00086F0B"/>
    <w:rsid w:val="000900BA"/>
    <w:rsid w:val="00092B27"/>
    <w:rsid w:val="000A0652"/>
    <w:rsid w:val="000A0A6F"/>
    <w:rsid w:val="000A2842"/>
    <w:rsid w:val="000A3297"/>
    <w:rsid w:val="000A3C92"/>
    <w:rsid w:val="000A553C"/>
    <w:rsid w:val="000A56FE"/>
    <w:rsid w:val="000A582E"/>
    <w:rsid w:val="000B0183"/>
    <w:rsid w:val="000B3578"/>
    <w:rsid w:val="000D0144"/>
    <w:rsid w:val="000D1401"/>
    <w:rsid w:val="000D2CFC"/>
    <w:rsid w:val="000D4350"/>
    <w:rsid w:val="000D63D2"/>
    <w:rsid w:val="000D7A37"/>
    <w:rsid w:val="000D7B54"/>
    <w:rsid w:val="000E164F"/>
    <w:rsid w:val="000E1C18"/>
    <w:rsid w:val="000E251F"/>
    <w:rsid w:val="000E2547"/>
    <w:rsid w:val="000E35B3"/>
    <w:rsid w:val="000E5949"/>
    <w:rsid w:val="000E7BCD"/>
    <w:rsid w:val="000F14D7"/>
    <w:rsid w:val="000F1734"/>
    <w:rsid w:val="000F2020"/>
    <w:rsid w:val="000F2FC5"/>
    <w:rsid w:val="000F35AF"/>
    <w:rsid w:val="000F6125"/>
    <w:rsid w:val="000F72D8"/>
    <w:rsid w:val="000F7506"/>
    <w:rsid w:val="00100577"/>
    <w:rsid w:val="00101D64"/>
    <w:rsid w:val="00102F31"/>
    <w:rsid w:val="00104A7D"/>
    <w:rsid w:val="00106D31"/>
    <w:rsid w:val="001074BB"/>
    <w:rsid w:val="00110B08"/>
    <w:rsid w:val="00111F6E"/>
    <w:rsid w:val="00111F78"/>
    <w:rsid w:val="001142A7"/>
    <w:rsid w:val="00116671"/>
    <w:rsid w:val="00116E66"/>
    <w:rsid w:val="0012019D"/>
    <w:rsid w:val="0012131C"/>
    <w:rsid w:val="0012161C"/>
    <w:rsid w:val="00121EAA"/>
    <w:rsid w:val="00122EC8"/>
    <w:rsid w:val="00125F07"/>
    <w:rsid w:val="001269D3"/>
    <w:rsid w:val="00127039"/>
    <w:rsid w:val="0012754B"/>
    <w:rsid w:val="00131063"/>
    <w:rsid w:val="00132665"/>
    <w:rsid w:val="00136318"/>
    <w:rsid w:val="00140242"/>
    <w:rsid w:val="00144048"/>
    <w:rsid w:val="001440C2"/>
    <w:rsid w:val="001443C2"/>
    <w:rsid w:val="0014630B"/>
    <w:rsid w:val="00147926"/>
    <w:rsid w:val="00150683"/>
    <w:rsid w:val="00151331"/>
    <w:rsid w:val="00151BF5"/>
    <w:rsid w:val="00152CF4"/>
    <w:rsid w:val="001548FB"/>
    <w:rsid w:val="00155F5B"/>
    <w:rsid w:val="00157F23"/>
    <w:rsid w:val="001613C6"/>
    <w:rsid w:val="00163344"/>
    <w:rsid w:val="00164B44"/>
    <w:rsid w:val="00164B62"/>
    <w:rsid w:val="00165BC2"/>
    <w:rsid w:val="00166F13"/>
    <w:rsid w:val="0016739B"/>
    <w:rsid w:val="001677E3"/>
    <w:rsid w:val="00167A12"/>
    <w:rsid w:val="001707DF"/>
    <w:rsid w:val="00171AFF"/>
    <w:rsid w:val="00171F16"/>
    <w:rsid w:val="00176A70"/>
    <w:rsid w:val="00187868"/>
    <w:rsid w:val="0019086B"/>
    <w:rsid w:val="001934DD"/>
    <w:rsid w:val="00195764"/>
    <w:rsid w:val="0019679C"/>
    <w:rsid w:val="001A0BF2"/>
    <w:rsid w:val="001A1463"/>
    <w:rsid w:val="001A2C1B"/>
    <w:rsid w:val="001A2C35"/>
    <w:rsid w:val="001A4A14"/>
    <w:rsid w:val="001A5D47"/>
    <w:rsid w:val="001A6677"/>
    <w:rsid w:val="001A7B6A"/>
    <w:rsid w:val="001A7F68"/>
    <w:rsid w:val="001B34D9"/>
    <w:rsid w:val="001B47D6"/>
    <w:rsid w:val="001B4CD7"/>
    <w:rsid w:val="001B5555"/>
    <w:rsid w:val="001B5AC4"/>
    <w:rsid w:val="001B7ECC"/>
    <w:rsid w:val="001C31A2"/>
    <w:rsid w:val="001C7BE4"/>
    <w:rsid w:val="001D04B5"/>
    <w:rsid w:val="001D630D"/>
    <w:rsid w:val="001D6692"/>
    <w:rsid w:val="001D7114"/>
    <w:rsid w:val="001E065D"/>
    <w:rsid w:val="001E1F23"/>
    <w:rsid w:val="001E30CD"/>
    <w:rsid w:val="001F0197"/>
    <w:rsid w:val="001F233A"/>
    <w:rsid w:val="001F28F9"/>
    <w:rsid w:val="001F46C9"/>
    <w:rsid w:val="001F4975"/>
    <w:rsid w:val="001F4B29"/>
    <w:rsid w:val="001F69E1"/>
    <w:rsid w:val="001F73AD"/>
    <w:rsid w:val="001F79C4"/>
    <w:rsid w:val="001F7A9B"/>
    <w:rsid w:val="002007BA"/>
    <w:rsid w:val="00201817"/>
    <w:rsid w:val="002035E1"/>
    <w:rsid w:val="0020484E"/>
    <w:rsid w:val="0020585E"/>
    <w:rsid w:val="0020765D"/>
    <w:rsid w:val="002079D3"/>
    <w:rsid w:val="00212BBB"/>
    <w:rsid w:val="00215158"/>
    <w:rsid w:val="0021588E"/>
    <w:rsid w:val="00215B34"/>
    <w:rsid w:val="0021677F"/>
    <w:rsid w:val="002173FA"/>
    <w:rsid w:val="00217694"/>
    <w:rsid w:val="00220E70"/>
    <w:rsid w:val="00221A70"/>
    <w:rsid w:val="00221F39"/>
    <w:rsid w:val="00223F45"/>
    <w:rsid w:val="00224561"/>
    <w:rsid w:val="00224D40"/>
    <w:rsid w:val="00226516"/>
    <w:rsid w:val="00230E80"/>
    <w:rsid w:val="00234ADF"/>
    <w:rsid w:val="00234F59"/>
    <w:rsid w:val="002363B8"/>
    <w:rsid w:val="0024063E"/>
    <w:rsid w:val="002407D9"/>
    <w:rsid w:val="0024125A"/>
    <w:rsid w:val="0024136A"/>
    <w:rsid w:val="00242655"/>
    <w:rsid w:val="00242EBA"/>
    <w:rsid w:val="002432E6"/>
    <w:rsid w:val="00245108"/>
    <w:rsid w:val="0024522C"/>
    <w:rsid w:val="00245D19"/>
    <w:rsid w:val="00252313"/>
    <w:rsid w:val="00253363"/>
    <w:rsid w:val="00255025"/>
    <w:rsid w:val="00256CE2"/>
    <w:rsid w:val="0026016E"/>
    <w:rsid w:val="00265396"/>
    <w:rsid w:val="002657DD"/>
    <w:rsid w:val="00267E4F"/>
    <w:rsid w:val="00270305"/>
    <w:rsid w:val="00270384"/>
    <w:rsid w:val="0027085B"/>
    <w:rsid w:val="002726B5"/>
    <w:rsid w:val="00272D2F"/>
    <w:rsid w:val="0027386C"/>
    <w:rsid w:val="00275655"/>
    <w:rsid w:val="00275B54"/>
    <w:rsid w:val="00275C6B"/>
    <w:rsid w:val="00275CCB"/>
    <w:rsid w:val="00275F35"/>
    <w:rsid w:val="002772E0"/>
    <w:rsid w:val="00280139"/>
    <w:rsid w:val="0028016F"/>
    <w:rsid w:val="002826C5"/>
    <w:rsid w:val="00284FF7"/>
    <w:rsid w:val="00285207"/>
    <w:rsid w:val="0028571A"/>
    <w:rsid w:val="00286CE1"/>
    <w:rsid w:val="002879C8"/>
    <w:rsid w:val="00287DA5"/>
    <w:rsid w:val="002910D3"/>
    <w:rsid w:val="002931D1"/>
    <w:rsid w:val="00293D16"/>
    <w:rsid w:val="002A0816"/>
    <w:rsid w:val="002A2A08"/>
    <w:rsid w:val="002A3E42"/>
    <w:rsid w:val="002A3E8B"/>
    <w:rsid w:val="002A5C5A"/>
    <w:rsid w:val="002A5D06"/>
    <w:rsid w:val="002A6703"/>
    <w:rsid w:val="002A6875"/>
    <w:rsid w:val="002A7034"/>
    <w:rsid w:val="002B178E"/>
    <w:rsid w:val="002B245B"/>
    <w:rsid w:val="002B2CEC"/>
    <w:rsid w:val="002B35C5"/>
    <w:rsid w:val="002B3948"/>
    <w:rsid w:val="002B4234"/>
    <w:rsid w:val="002B605A"/>
    <w:rsid w:val="002C157B"/>
    <w:rsid w:val="002C2361"/>
    <w:rsid w:val="002C2DCF"/>
    <w:rsid w:val="002C46DF"/>
    <w:rsid w:val="002C5F0A"/>
    <w:rsid w:val="002C696C"/>
    <w:rsid w:val="002C716E"/>
    <w:rsid w:val="002D1365"/>
    <w:rsid w:val="002D1E60"/>
    <w:rsid w:val="002D3044"/>
    <w:rsid w:val="002D4C52"/>
    <w:rsid w:val="002D719F"/>
    <w:rsid w:val="002E05CC"/>
    <w:rsid w:val="002E12BC"/>
    <w:rsid w:val="002E2401"/>
    <w:rsid w:val="002E25A1"/>
    <w:rsid w:val="002E3C2E"/>
    <w:rsid w:val="002E3C6F"/>
    <w:rsid w:val="002E51B9"/>
    <w:rsid w:val="002E603C"/>
    <w:rsid w:val="002E64CF"/>
    <w:rsid w:val="002F09B1"/>
    <w:rsid w:val="002F185B"/>
    <w:rsid w:val="00302929"/>
    <w:rsid w:val="00302F5F"/>
    <w:rsid w:val="00303971"/>
    <w:rsid w:val="00305628"/>
    <w:rsid w:val="003056C2"/>
    <w:rsid w:val="0031285D"/>
    <w:rsid w:val="00316AF7"/>
    <w:rsid w:val="00316E9E"/>
    <w:rsid w:val="00320166"/>
    <w:rsid w:val="003209C4"/>
    <w:rsid w:val="003233FE"/>
    <w:rsid w:val="00326418"/>
    <w:rsid w:val="00326C12"/>
    <w:rsid w:val="00331428"/>
    <w:rsid w:val="0033235F"/>
    <w:rsid w:val="003326E4"/>
    <w:rsid w:val="00335D97"/>
    <w:rsid w:val="003361B3"/>
    <w:rsid w:val="003374E2"/>
    <w:rsid w:val="00340B40"/>
    <w:rsid w:val="00342827"/>
    <w:rsid w:val="003451C4"/>
    <w:rsid w:val="003455D9"/>
    <w:rsid w:val="00345F87"/>
    <w:rsid w:val="00352A3F"/>
    <w:rsid w:val="00352B1E"/>
    <w:rsid w:val="003538B9"/>
    <w:rsid w:val="00354B15"/>
    <w:rsid w:val="003567EB"/>
    <w:rsid w:val="00356D8E"/>
    <w:rsid w:val="00363735"/>
    <w:rsid w:val="00363870"/>
    <w:rsid w:val="0036505D"/>
    <w:rsid w:val="00366D53"/>
    <w:rsid w:val="00367200"/>
    <w:rsid w:val="00367D10"/>
    <w:rsid w:val="00372E71"/>
    <w:rsid w:val="00375863"/>
    <w:rsid w:val="003761AE"/>
    <w:rsid w:val="00377AE6"/>
    <w:rsid w:val="00383FF4"/>
    <w:rsid w:val="00386CB8"/>
    <w:rsid w:val="00387276"/>
    <w:rsid w:val="00392DA7"/>
    <w:rsid w:val="00394444"/>
    <w:rsid w:val="003949C4"/>
    <w:rsid w:val="003962EE"/>
    <w:rsid w:val="003968FC"/>
    <w:rsid w:val="00397ACB"/>
    <w:rsid w:val="003A17A1"/>
    <w:rsid w:val="003A1931"/>
    <w:rsid w:val="003A428C"/>
    <w:rsid w:val="003A4708"/>
    <w:rsid w:val="003A620E"/>
    <w:rsid w:val="003A70E4"/>
    <w:rsid w:val="003B0333"/>
    <w:rsid w:val="003B08C0"/>
    <w:rsid w:val="003B1F6C"/>
    <w:rsid w:val="003B4434"/>
    <w:rsid w:val="003B6CE3"/>
    <w:rsid w:val="003B6E3A"/>
    <w:rsid w:val="003C12B3"/>
    <w:rsid w:val="003C1D3C"/>
    <w:rsid w:val="003C6C52"/>
    <w:rsid w:val="003C7892"/>
    <w:rsid w:val="003D414D"/>
    <w:rsid w:val="003E4EBA"/>
    <w:rsid w:val="003E67AF"/>
    <w:rsid w:val="003E7B03"/>
    <w:rsid w:val="003F1CAF"/>
    <w:rsid w:val="003F224D"/>
    <w:rsid w:val="003F414D"/>
    <w:rsid w:val="003F54D1"/>
    <w:rsid w:val="004017B1"/>
    <w:rsid w:val="00401CFD"/>
    <w:rsid w:val="004037E9"/>
    <w:rsid w:val="00403CD5"/>
    <w:rsid w:val="0040538F"/>
    <w:rsid w:val="004061B4"/>
    <w:rsid w:val="00406AFE"/>
    <w:rsid w:val="00406CC5"/>
    <w:rsid w:val="00406F6C"/>
    <w:rsid w:val="0041033E"/>
    <w:rsid w:val="00413BEE"/>
    <w:rsid w:val="00416398"/>
    <w:rsid w:val="0041648B"/>
    <w:rsid w:val="00417F7C"/>
    <w:rsid w:val="00421B2B"/>
    <w:rsid w:val="0042332B"/>
    <w:rsid w:val="00424B2E"/>
    <w:rsid w:val="004259FC"/>
    <w:rsid w:val="004270B7"/>
    <w:rsid w:val="00427E46"/>
    <w:rsid w:val="0043279E"/>
    <w:rsid w:val="00433E68"/>
    <w:rsid w:val="0043444C"/>
    <w:rsid w:val="004360B8"/>
    <w:rsid w:val="0044070E"/>
    <w:rsid w:val="00441C8A"/>
    <w:rsid w:val="00441E57"/>
    <w:rsid w:val="0044383E"/>
    <w:rsid w:val="00443D93"/>
    <w:rsid w:val="00445EA9"/>
    <w:rsid w:val="00450D66"/>
    <w:rsid w:val="00451BE8"/>
    <w:rsid w:val="00454204"/>
    <w:rsid w:val="004565AB"/>
    <w:rsid w:val="004602AC"/>
    <w:rsid w:val="00461BC2"/>
    <w:rsid w:val="00462065"/>
    <w:rsid w:val="004679FD"/>
    <w:rsid w:val="00470561"/>
    <w:rsid w:val="00470EE1"/>
    <w:rsid w:val="004711AB"/>
    <w:rsid w:val="00471A5B"/>
    <w:rsid w:val="00471B77"/>
    <w:rsid w:val="00472F47"/>
    <w:rsid w:val="004758EE"/>
    <w:rsid w:val="004761C8"/>
    <w:rsid w:val="004811AD"/>
    <w:rsid w:val="00485A1F"/>
    <w:rsid w:val="00490DEE"/>
    <w:rsid w:val="0049137E"/>
    <w:rsid w:val="0049196E"/>
    <w:rsid w:val="00492364"/>
    <w:rsid w:val="00495F19"/>
    <w:rsid w:val="0049630A"/>
    <w:rsid w:val="00497F88"/>
    <w:rsid w:val="004A1230"/>
    <w:rsid w:val="004A16A6"/>
    <w:rsid w:val="004A2A43"/>
    <w:rsid w:val="004A43BC"/>
    <w:rsid w:val="004A58B9"/>
    <w:rsid w:val="004A7682"/>
    <w:rsid w:val="004A772D"/>
    <w:rsid w:val="004B2DA9"/>
    <w:rsid w:val="004B2F99"/>
    <w:rsid w:val="004B38C9"/>
    <w:rsid w:val="004B3E09"/>
    <w:rsid w:val="004B49D8"/>
    <w:rsid w:val="004B4A08"/>
    <w:rsid w:val="004C2411"/>
    <w:rsid w:val="004C4554"/>
    <w:rsid w:val="004C693E"/>
    <w:rsid w:val="004D007E"/>
    <w:rsid w:val="004D0B98"/>
    <w:rsid w:val="004D101E"/>
    <w:rsid w:val="004D1EC4"/>
    <w:rsid w:val="004D2096"/>
    <w:rsid w:val="004D3009"/>
    <w:rsid w:val="004D5B69"/>
    <w:rsid w:val="004D5B70"/>
    <w:rsid w:val="004D76DA"/>
    <w:rsid w:val="004D7B30"/>
    <w:rsid w:val="004E1108"/>
    <w:rsid w:val="004E2C53"/>
    <w:rsid w:val="004E4DBA"/>
    <w:rsid w:val="004E503A"/>
    <w:rsid w:val="004E6D29"/>
    <w:rsid w:val="004F298D"/>
    <w:rsid w:val="004F2FA9"/>
    <w:rsid w:val="004F326E"/>
    <w:rsid w:val="004F3ED6"/>
    <w:rsid w:val="004F4C3A"/>
    <w:rsid w:val="004F574B"/>
    <w:rsid w:val="004F7A7A"/>
    <w:rsid w:val="005003B6"/>
    <w:rsid w:val="00501E83"/>
    <w:rsid w:val="00504830"/>
    <w:rsid w:val="005067E7"/>
    <w:rsid w:val="00510846"/>
    <w:rsid w:val="00511AE7"/>
    <w:rsid w:val="005124B9"/>
    <w:rsid w:val="0051332F"/>
    <w:rsid w:val="00515005"/>
    <w:rsid w:val="00516406"/>
    <w:rsid w:val="00517CED"/>
    <w:rsid w:val="00522402"/>
    <w:rsid w:val="00523334"/>
    <w:rsid w:val="0052348E"/>
    <w:rsid w:val="005242BC"/>
    <w:rsid w:val="00525917"/>
    <w:rsid w:val="00526BA1"/>
    <w:rsid w:val="00531DC3"/>
    <w:rsid w:val="00533AE8"/>
    <w:rsid w:val="00533E27"/>
    <w:rsid w:val="005427D0"/>
    <w:rsid w:val="00542E53"/>
    <w:rsid w:val="0054486B"/>
    <w:rsid w:val="00544D2B"/>
    <w:rsid w:val="00547D5F"/>
    <w:rsid w:val="00551026"/>
    <w:rsid w:val="00552BA3"/>
    <w:rsid w:val="005545B0"/>
    <w:rsid w:val="005561E6"/>
    <w:rsid w:val="00556D50"/>
    <w:rsid w:val="00556ECD"/>
    <w:rsid w:val="00556FC9"/>
    <w:rsid w:val="005576DC"/>
    <w:rsid w:val="00557C72"/>
    <w:rsid w:val="00560122"/>
    <w:rsid w:val="00561338"/>
    <w:rsid w:val="005615CD"/>
    <w:rsid w:val="005618E6"/>
    <w:rsid w:val="005643A8"/>
    <w:rsid w:val="00564F05"/>
    <w:rsid w:val="005660F8"/>
    <w:rsid w:val="00570C07"/>
    <w:rsid w:val="00571659"/>
    <w:rsid w:val="00573602"/>
    <w:rsid w:val="005770BC"/>
    <w:rsid w:val="005777D4"/>
    <w:rsid w:val="0058062D"/>
    <w:rsid w:val="00580BF1"/>
    <w:rsid w:val="00581075"/>
    <w:rsid w:val="005810A3"/>
    <w:rsid w:val="00581BD2"/>
    <w:rsid w:val="00581EC6"/>
    <w:rsid w:val="005840DB"/>
    <w:rsid w:val="00584C9D"/>
    <w:rsid w:val="0058572D"/>
    <w:rsid w:val="00587310"/>
    <w:rsid w:val="00587917"/>
    <w:rsid w:val="00587F58"/>
    <w:rsid w:val="0059277F"/>
    <w:rsid w:val="00593C4A"/>
    <w:rsid w:val="00594C27"/>
    <w:rsid w:val="00594CEA"/>
    <w:rsid w:val="005A10D3"/>
    <w:rsid w:val="005A4747"/>
    <w:rsid w:val="005A477A"/>
    <w:rsid w:val="005A54FD"/>
    <w:rsid w:val="005B4B68"/>
    <w:rsid w:val="005B5C08"/>
    <w:rsid w:val="005B66AB"/>
    <w:rsid w:val="005B7ADD"/>
    <w:rsid w:val="005B7D97"/>
    <w:rsid w:val="005B7F51"/>
    <w:rsid w:val="005C249A"/>
    <w:rsid w:val="005C318A"/>
    <w:rsid w:val="005C4137"/>
    <w:rsid w:val="005C6660"/>
    <w:rsid w:val="005D0B17"/>
    <w:rsid w:val="005D43A7"/>
    <w:rsid w:val="005D62FA"/>
    <w:rsid w:val="005D6DBA"/>
    <w:rsid w:val="005E142E"/>
    <w:rsid w:val="005E2209"/>
    <w:rsid w:val="005E268D"/>
    <w:rsid w:val="005E320D"/>
    <w:rsid w:val="005E67D4"/>
    <w:rsid w:val="005E6F65"/>
    <w:rsid w:val="005E7E54"/>
    <w:rsid w:val="005F27AD"/>
    <w:rsid w:val="005F4865"/>
    <w:rsid w:val="005F5EAE"/>
    <w:rsid w:val="005F711B"/>
    <w:rsid w:val="00601487"/>
    <w:rsid w:val="00601696"/>
    <w:rsid w:val="006038AE"/>
    <w:rsid w:val="006051A1"/>
    <w:rsid w:val="00606E75"/>
    <w:rsid w:val="00610119"/>
    <w:rsid w:val="00611A14"/>
    <w:rsid w:val="00613899"/>
    <w:rsid w:val="00615BD7"/>
    <w:rsid w:val="00620302"/>
    <w:rsid w:val="00620DB3"/>
    <w:rsid w:val="00621CAC"/>
    <w:rsid w:val="00623070"/>
    <w:rsid w:val="006240D8"/>
    <w:rsid w:val="00624B70"/>
    <w:rsid w:val="0062551E"/>
    <w:rsid w:val="00626913"/>
    <w:rsid w:val="00632143"/>
    <w:rsid w:val="0063277E"/>
    <w:rsid w:val="00633AEA"/>
    <w:rsid w:val="0063472C"/>
    <w:rsid w:val="00635A23"/>
    <w:rsid w:val="00637BD3"/>
    <w:rsid w:val="00637DC8"/>
    <w:rsid w:val="00645AFF"/>
    <w:rsid w:val="00645B36"/>
    <w:rsid w:val="00651956"/>
    <w:rsid w:val="0065286D"/>
    <w:rsid w:val="00653655"/>
    <w:rsid w:val="00657DE8"/>
    <w:rsid w:val="00660484"/>
    <w:rsid w:val="006702AB"/>
    <w:rsid w:val="006710F2"/>
    <w:rsid w:val="006716FC"/>
    <w:rsid w:val="006718AD"/>
    <w:rsid w:val="00671DDD"/>
    <w:rsid w:val="00672403"/>
    <w:rsid w:val="00676659"/>
    <w:rsid w:val="006772BD"/>
    <w:rsid w:val="00677639"/>
    <w:rsid w:val="006804EB"/>
    <w:rsid w:val="006829B2"/>
    <w:rsid w:val="00683214"/>
    <w:rsid w:val="00686FFE"/>
    <w:rsid w:val="006878BF"/>
    <w:rsid w:val="00690681"/>
    <w:rsid w:val="006908E0"/>
    <w:rsid w:val="00692AD2"/>
    <w:rsid w:val="00693D1C"/>
    <w:rsid w:val="006956F9"/>
    <w:rsid w:val="00696D31"/>
    <w:rsid w:val="00696DF2"/>
    <w:rsid w:val="006A11B8"/>
    <w:rsid w:val="006A28D9"/>
    <w:rsid w:val="006A4C38"/>
    <w:rsid w:val="006A69AB"/>
    <w:rsid w:val="006B1306"/>
    <w:rsid w:val="006B24E4"/>
    <w:rsid w:val="006B3354"/>
    <w:rsid w:val="006B3E3E"/>
    <w:rsid w:val="006B75FA"/>
    <w:rsid w:val="006C009A"/>
    <w:rsid w:val="006C0F79"/>
    <w:rsid w:val="006C2311"/>
    <w:rsid w:val="006C3FEF"/>
    <w:rsid w:val="006C6D69"/>
    <w:rsid w:val="006C72DD"/>
    <w:rsid w:val="006D1EE2"/>
    <w:rsid w:val="006D30DC"/>
    <w:rsid w:val="006D3AFB"/>
    <w:rsid w:val="006D428C"/>
    <w:rsid w:val="006D50FB"/>
    <w:rsid w:val="006D53D2"/>
    <w:rsid w:val="006D5483"/>
    <w:rsid w:val="006D5504"/>
    <w:rsid w:val="006E01E8"/>
    <w:rsid w:val="006E1896"/>
    <w:rsid w:val="006E3465"/>
    <w:rsid w:val="006E5AAC"/>
    <w:rsid w:val="006E71BA"/>
    <w:rsid w:val="006F2F05"/>
    <w:rsid w:val="006F3D29"/>
    <w:rsid w:val="006F7692"/>
    <w:rsid w:val="007017B6"/>
    <w:rsid w:val="00702A54"/>
    <w:rsid w:val="00704C39"/>
    <w:rsid w:val="00706FC5"/>
    <w:rsid w:val="00707510"/>
    <w:rsid w:val="007078BB"/>
    <w:rsid w:val="0071248F"/>
    <w:rsid w:val="007130C7"/>
    <w:rsid w:val="00714E1F"/>
    <w:rsid w:val="0071741A"/>
    <w:rsid w:val="00720CA1"/>
    <w:rsid w:val="007215FD"/>
    <w:rsid w:val="00721A5B"/>
    <w:rsid w:val="0072249A"/>
    <w:rsid w:val="00722D75"/>
    <w:rsid w:val="0072429E"/>
    <w:rsid w:val="00724494"/>
    <w:rsid w:val="00724B9B"/>
    <w:rsid w:val="00730802"/>
    <w:rsid w:val="00731541"/>
    <w:rsid w:val="007317AD"/>
    <w:rsid w:val="00732CD7"/>
    <w:rsid w:val="00732EA6"/>
    <w:rsid w:val="00735506"/>
    <w:rsid w:val="00736BD3"/>
    <w:rsid w:val="00737E70"/>
    <w:rsid w:val="00741AA8"/>
    <w:rsid w:val="00741AED"/>
    <w:rsid w:val="00741AEF"/>
    <w:rsid w:val="0074204E"/>
    <w:rsid w:val="00742E6B"/>
    <w:rsid w:val="00743BBE"/>
    <w:rsid w:val="00744423"/>
    <w:rsid w:val="0075103B"/>
    <w:rsid w:val="0075305F"/>
    <w:rsid w:val="00755843"/>
    <w:rsid w:val="00755869"/>
    <w:rsid w:val="00755EAD"/>
    <w:rsid w:val="00757E8E"/>
    <w:rsid w:val="00757EF6"/>
    <w:rsid w:val="00760139"/>
    <w:rsid w:val="007610D5"/>
    <w:rsid w:val="00762CF4"/>
    <w:rsid w:val="00763F38"/>
    <w:rsid w:val="0076749F"/>
    <w:rsid w:val="0076781F"/>
    <w:rsid w:val="00773351"/>
    <w:rsid w:val="007739ED"/>
    <w:rsid w:val="00774923"/>
    <w:rsid w:val="0077767C"/>
    <w:rsid w:val="0078394F"/>
    <w:rsid w:val="00784733"/>
    <w:rsid w:val="00785EF4"/>
    <w:rsid w:val="007866D1"/>
    <w:rsid w:val="00786BED"/>
    <w:rsid w:val="00787D92"/>
    <w:rsid w:val="00790A94"/>
    <w:rsid w:val="00791FBA"/>
    <w:rsid w:val="007934C6"/>
    <w:rsid w:val="00793746"/>
    <w:rsid w:val="00795504"/>
    <w:rsid w:val="007961A3"/>
    <w:rsid w:val="0079702C"/>
    <w:rsid w:val="00797437"/>
    <w:rsid w:val="00797DE1"/>
    <w:rsid w:val="007A0947"/>
    <w:rsid w:val="007A16CA"/>
    <w:rsid w:val="007A236B"/>
    <w:rsid w:val="007A423B"/>
    <w:rsid w:val="007A4C19"/>
    <w:rsid w:val="007A532F"/>
    <w:rsid w:val="007A6D01"/>
    <w:rsid w:val="007A7A9D"/>
    <w:rsid w:val="007B069E"/>
    <w:rsid w:val="007B163C"/>
    <w:rsid w:val="007B2A9D"/>
    <w:rsid w:val="007B386D"/>
    <w:rsid w:val="007B5B92"/>
    <w:rsid w:val="007B5CA6"/>
    <w:rsid w:val="007B7581"/>
    <w:rsid w:val="007C03E6"/>
    <w:rsid w:val="007C0FEE"/>
    <w:rsid w:val="007C63BD"/>
    <w:rsid w:val="007C6435"/>
    <w:rsid w:val="007C6EF2"/>
    <w:rsid w:val="007C760D"/>
    <w:rsid w:val="007D24FF"/>
    <w:rsid w:val="007D5718"/>
    <w:rsid w:val="007D7AE5"/>
    <w:rsid w:val="007E0890"/>
    <w:rsid w:val="007E1404"/>
    <w:rsid w:val="007E22E5"/>
    <w:rsid w:val="007E4CF2"/>
    <w:rsid w:val="007E55C8"/>
    <w:rsid w:val="007E6E18"/>
    <w:rsid w:val="007F0408"/>
    <w:rsid w:val="007F28A4"/>
    <w:rsid w:val="007F3F0E"/>
    <w:rsid w:val="007F582D"/>
    <w:rsid w:val="007F5C4A"/>
    <w:rsid w:val="007F6BDA"/>
    <w:rsid w:val="00800378"/>
    <w:rsid w:val="0080110D"/>
    <w:rsid w:val="0080228B"/>
    <w:rsid w:val="00802AC7"/>
    <w:rsid w:val="00803CBB"/>
    <w:rsid w:val="008068A1"/>
    <w:rsid w:val="00806B13"/>
    <w:rsid w:val="0081157D"/>
    <w:rsid w:val="00812309"/>
    <w:rsid w:val="00812570"/>
    <w:rsid w:val="00812CEE"/>
    <w:rsid w:val="008148F1"/>
    <w:rsid w:val="0082098C"/>
    <w:rsid w:val="00821F79"/>
    <w:rsid w:val="00822F63"/>
    <w:rsid w:val="008253FD"/>
    <w:rsid w:val="00826F6E"/>
    <w:rsid w:val="008344BF"/>
    <w:rsid w:val="008348A8"/>
    <w:rsid w:val="00840765"/>
    <w:rsid w:val="00842333"/>
    <w:rsid w:val="00844111"/>
    <w:rsid w:val="0084696B"/>
    <w:rsid w:val="00846E8C"/>
    <w:rsid w:val="00847053"/>
    <w:rsid w:val="00850A4A"/>
    <w:rsid w:val="00854F2A"/>
    <w:rsid w:val="00855CE2"/>
    <w:rsid w:val="008576FC"/>
    <w:rsid w:val="00860FFF"/>
    <w:rsid w:val="008614B4"/>
    <w:rsid w:val="00862364"/>
    <w:rsid w:val="00862515"/>
    <w:rsid w:val="00870821"/>
    <w:rsid w:val="00870CA1"/>
    <w:rsid w:val="00871693"/>
    <w:rsid w:val="008731EC"/>
    <w:rsid w:val="00873E42"/>
    <w:rsid w:val="00874C27"/>
    <w:rsid w:val="00875FB2"/>
    <w:rsid w:val="00880419"/>
    <w:rsid w:val="008807A1"/>
    <w:rsid w:val="0088291D"/>
    <w:rsid w:val="00884D9F"/>
    <w:rsid w:val="00886CEC"/>
    <w:rsid w:val="0089098D"/>
    <w:rsid w:val="00891906"/>
    <w:rsid w:val="00891E29"/>
    <w:rsid w:val="00893011"/>
    <w:rsid w:val="00893AFD"/>
    <w:rsid w:val="00893E5D"/>
    <w:rsid w:val="0089480F"/>
    <w:rsid w:val="00896197"/>
    <w:rsid w:val="008A149C"/>
    <w:rsid w:val="008A3E5D"/>
    <w:rsid w:val="008A5125"/>
    <w:rsid w:val="008A798D"/>
    <w:rsid w:val="008B0190"/>
    <w:rsid w:val="008B3595"/>
    <w:rsid w:val="008B385F"/>
    <w:rsid w:val="008B59EF"/>
    <w:rsid w:val="008B7DD3"/>
    <w:rsid w:val="008C18BF"/>
    <w:rsid w:val="008C1A67"/>
    <w:rsid w:val="008C3489"/>
    <w:rsid w:val="008C50BB"/>
    <w:rsid w:val="008C6B40"/>
    <w:rsid w:val="008C75CB"/>
    <w:rsid w:val="008C788E"/>
    <w:rsid w:val="008D32B8"/>
    <w:rsid w:val="008D4313"/>
    <w:rsid w:val="008D61F6"/>
    <w:rsid w:val="008D6D5C"/>
    <w:rsid w:val="008E1867"/>
    <w:rsid w:val="008E435D"/>
    <w:rsid w:val="008E4E2C"/>
    <w:rsid w:val="008E4FA7"/>
    <w:rsid w:val="008E5048"/>
    <w:rsid w:val="008E60AA"/>
    <w:rsid w:val="008E681A"/>
    <w:rsid w:val="008E6DAB"/>
    <w:rsid w:val="008E7147"/>
    <w:rsid w:val="008E7606"/>
    <w:rsid w:val="008F1C00"/>
    <w:rsid w:val="008F1DDC"/>
    <w:rsid w:val="008F2F61"/>
    <w:rsid w:val="008F31E7"/>
    <w:rsid w:val="008F52E9"/>
    <w:rsid w:val="008F621E"/>
    <w:rsid w:val="008F6D2E"/>
    <w:rsid w:val="008F6ECC"/>
    <w:rsid w:val="00901708"/>
    <w:rsid w:val="00901B75"/>
    <w:rsid w:val="00903B06"/>
    <w:rsid w:val="00904DB6"/>
    <w:rsid w:val="00906205"/>
    <w:rsid w:val="00906849"/>
    <w:rsid w:val="00906862"/>
    <w:rsid w:val="00906AC2"/>
    <w:rsid w:val="00912FB4"/>
    <w:rsid w:val="009163A9"/>
    <w:rsid w:val="00916B30"/>
    <w:rsid w:val="009207BD"/>
    <w:rsid w:val="00921805"/>
    <w:rsid w:val="00922BCC"/>
    <w:rsid w:val="00923685"/>
    <w:rsid w:val="0092547B"/>
    <w:rsid w:val="00927529"/>
    <w:rsid w:val="00930DF6"/>
    <w:rsid w:val="00931A13"/>
    <w:rsid w:val="009321BD"/>
    <w:rsid w:val="009372DB"/>
    <w:rsid w:val="00942302"/>
    <w:rsid w:val="00942839"/>
    <w:rsid w:val="00946213"/>
    <w:rsid w:val="00952B9F"/>
    <w:rsid w:val="00953718"/>
    <w:rsid w:val="00955919"/>
    <w:rsid w:val="009560C6"/>
    <w:rsid w:val="0095748E"/>
    <w:rsid w:val="00960347"/>
    <w:rsid w:val="00970F66"/>
    <w:rsid w:val="00971981"/>
    <w:rsid w:val="009761DE"/>
    <w:rsid w:val="0097746C"/>
    <w:rsid w:val="00981B86"/>
    <w:rsid w:val="009832BA"/>
    <w:rsid w:val="009840F5"/>
    <w:rsid w:val="00984807"/>
    <w:rsid w:val="00985D8C"/>
    <w:rsid w:val="00987714"/>
    <w:rsid w:val="0099001F"/>
    <w:rsid w:val="00996977"/>
    <w:rsid w:val="00996BB5"/>
    <w:rsid w:val="00997B81"/>
    <w:rsid w:val="009A62B5"/>
    <w:rsid w:val="009A71A7"/>
    <w:rsid w:val="009A7613"/>
    <w:rsid w:val="009B02C9"/>
    <w:rsid w:val="009B0BEC"/>
    <w:rsid w:val="009B5C6C"/>
    <w:rsid w:val="009C157B"/>
    <w:rsid w:val="009C279F"/>
    <w:rsid w:val="009C3DB1"/>
    <w:rsid w:val="009C43C1"/>
    <w:rsid w:val="009D18AD"/>
    <w:rsid w:val="009D2E1A"/>
    <w:rsid w:val="009D31C4"/>
    <w:rsid w:val="009E1216"/>
    <w:rsid w:val="009E3BD8"/>
    <w:rsid w:val="009E40B4"/>
    <w:rsid w:val="009E42A9"/>
    <w:rsid w:val="009E6D10"/>
    <w:rsid w:val="009F399C"/>
    <w:rsid w:val="009F5D42"/>
    <w:rsid w:val="00A046F6"/>
    <w:rsid w:val="00A05FFE"/>
    <w:rsid w:val="00A0688A"/>
    <w:rsid w:val="00A10720"/>
    <w:rsid w:val="00A11F08"/>
    <w:rsid w:val="00A135C6"/>
    <w:rsid w:val="00A13B59"/>
    <w:rsid w:val="00A14A69"/>
    <w:rsid w:val="00A153A2"/>
    <w:rsid w:val="00A1547C"/>
    <w:rsid w:val="00A17400"/>
    <w:rsid w:val="00A17C42"/>
    <w:rsid w:val="00A2067D"/>
    <w:rsid w:val="00A218DD"/>
    <w:rsid w:val="00A22952"/>
    <w:rsid w:val="00A25232"/>
    <w:rsid w:val="00A2567C"/>
    <w:rsid w:val="00A27450"/>
    <w:rsid w:val="00A2799D"/>
    <w:rsid w:val="00A31F50"/>
    <w:rsid w:val="00A33760"/>
    <w:rsid w:val="00A36B03"/>
    <w:rsid w:val="00A37444"/>
    <w:rsid w:val="00A40291"/>
    <w:rsid w:val="00A40E16"/>
    <w:rsid w:val="00A422F9"/>
    <w:rsid w:val="00A4303A"/>
    <w:rsid w:val="00A43F5A"/>
    <w:rsid w:val="00A45E85"/>
    <w:rsid w:val="00A45F09"/>
    <w:rsid w:val="00A46918"/>
    <w:rsid w:val="00A47362"/>
    <w:rsid w:val="00A506A7"/>
    <w:rsid w:val="00A509EA"/>
    <w:rsid w:val="00A51744"/>
    <w:rsid w:val="00A5300B"/>
    <w:rsid w:val="00A55E5D"/>
    <w:rsid w:val="00A56159"/>
    <w:rsid w:val="00A566EF"/>
    <w:rsid w:val="00A56731"/>
    <w:rsid w:val="00A569D6"/>
    <w:rsid w:val="00A5715F"/>
    <w:rsid w:val="00A575FC"/>
    <w:rsid w:val="00A62D3E"/>
    <w:rsid w:val="00A62D69"/>
    <w:rsid w:val="00A6386A"/>
    <w:rsid w:val="00A63EBD"/>
    <w:rsid w:val="00A6480D"/>
    <w:rsid w:val="00A64AD1"/>
    <w:rsid w:val="00A65CFA"/>
    <w:rsid w:val="00A65EFE"/>
    <w:rsid w:val="00A665D8"/>
    <w:rsid w:val="00A66D45"/>
    <w:rsid w:val="00A6738E"/>
    <w:rsid w:val="00A71299"/>
    <w:rsid w:val="00A7233D"/>
    <w:rsid w:val="00A7519C"/>
    <w:rsid w:val="00A75B9A"/>
    <w:rsid w:val="00A76095"/>
    <w:rsid w:val="00A76522"/>
    <w:rsid w:val="00A81B15"/>
    <w:rsid w:val="00A81F95"/>
    <w:rsid w:val="00A82115"/>
    <w:rsid w:val="00A831D1"/>
    <w:rsid w:val="00A83999"/>
    <w:rsid w:val="00A858AF"/>
    <w:rsid w:val="00A85D75"/>
    <w:rsid w:val="00A868FE"/>
    <w:rsid w:val="00A871BB"/>
    <w:rsid w:val="00A93D66"/>
    <w:rsid w:val="00A96094"/>
    <w:rsid w:val="00A96D33"/>
    <w:rsid w:val="00A97209"/>
    <w:rsid w:val="00AA03D0"/>
    <w:rsid w:val="00AA0DDB"/>
    <w:rsid w:val="00AA3E16"/>
    <w:rsid w:val="00AA4681"/>
    <w:rsid w:val="00AA5A41"/>
    <w:rsid w:val="00AB0EB6"/>
    <w:rsid w:val="00AB14CA"/>
    <w:rsid w:val="00AB168A"/>
    <w:rsid w:val="00AB1E90"/>
    <w:rsid w:val="00AB2046"/>
    <w:rsid w:val="00AB27A5"/>
    <w:rsid w:val="00AB2CA3"/>
    <w:rsid w:val="00AB30E3"/>
    <w:rsid w:val="00AB4754"/>
    <w:rsid w:val="00AB49F9"/>
    <w:rsid w:val="00AB4FFF"/>
    <w:rsid w:val="00AB7C1A"/>
    <w:rsid w:val="00AC0806"/>
    <w:rsid w:val="00AC371F"/>
    <w:rsid w:val="00AC3730"/>
    <w:rsid w:val="00AC5A92"/>
    <w:rsid w:val="00AC777D"/>
    <w:rsid w:val="00AD02CE"/>
    <w:rsid w:val="00AD07A3"/>
    <w:rsid w:val="00AD0AD9"/>
    <w:rsid w:val="00AD2D11"/>
    <w:rsid w:val="00AD79FC"/>
    <w:rsid w:val="00AE10CF"/>
    <w:rsid w:val="00AE1B7D"/>
    <w:rsid w:val="00AE3EAE"/>
    <w:rsid w:val="00AE4096"/>
    <w:rsid w:val="00AE6314"/>
    <w:rsid w:val="00AE6984"/>
    <w:rsid w:val="00AE70C0"/>
    <w:rsid w:val="00AF032D"/>
    <w:rsid w:val="00AF0582"/>
    <w:rsid w:val="00AF09C9"/>
    <w:rsid w:val="00AF2907"/>
    <w:rsid w:val="00AF2936"/>
    <w:rsid w:val="00AF34AD"/>
    <w:rsid w:val="00AF3A94"/>
    <w:rsid w:val="00AF3C65"/>
    <w:rsid w:val="00AF437E"/>
    <w:rsid w:val="00AF5AEE"/>
    <w:rsid w:val="00AF5B6E"/>
    <w:rsid w:val="00AF65DB"/>
    <w:rsid w:val="00B00665"/>
    <w:rsid w:val="00B00B11"/>
    <w:rsid w:val="00B01015"/>
    <w:rsid w:val="00B018E6"/>
    <w:rsid w:val="00B01F35"/>
    <w:rsid w:val="00B03455"/>
    <w:rsid w:val="00B03979"/>
    <w:rsid w:val="00B047B8"/>
    <w:rsid w:val="00B11E43"/>
    <w:rsid w:val="00B1239C"/>
    <w:rsid w:val="00B13281"/>
    <w:rsid w:val="00B13479"/>
    <w:rsid w:val="00B13B9D"/>
    <w:rsid w:val="00B1533C"/>
    <w:rsid w:val="00B16B76"/>
    <w:rsid w:val="00B17801"/>
    <w:rsid w:val="00B213B8"/>
    <w:rsid w:val="00B217EB"/>
    <w:rsid w:val="00B242A2"/>
    <w:rsid w:val="00B25DBA"/>
    <w:rsid w:val="00B27230"/>
    <w:rsid w:val="00B31604"/>
    <w:rsid w:val="00B31744"/>
    <w:rsid w:val="00B329E7"/>
    <w:rsid w:val="00B336FD"/>
    <w:rsid w:val="00B33E22"/>
    <w:rsid w:val="00B36DB9"/>
    <w:rsid w:val="00B37049"/>
    <w:rsid w:val="00B37F43"/>
    <w:rsid w:val="00B4000D"/>
    <w:rsid w:val="00B41270"/>
    <w:rsid w:val="00B42EE5"/>
    <w:rsid w:val="00B45938"/>
    <w:rsid w:val="00B45AE3"/>
    <w:rsid w:val="00B474DD"/>
    <w:rsid w:val="00B478C7"/>
    <w:rsid w:val="00B47CCE"/>
    <w:rsid w:val="00B50247"/>
    <w:rsid w:val="00B50758"/>
    <w:rsid w:val="00B50B6B"/>
    <w:rsid w:val="00B51BDA"/>
    <w:rsid w:val="00B51D12"/>
    <w:rsid w:val="00B51E76"/>
    <w:rsid w:val="00B537B4"/>
    <w:rsid w:val="00B56116"/>
    <w:rsid w:val="00B56937"/>
    <w:rsid w:val="00B570CF"/>
    <w:rsid w:val="00B60F0A"/>
    <w:rsid w:val="00B618FD"/>
    <w:rsid w:val="00B620CC"/>
    <w:rsid w:val="00B62301"/>
    <w:rsid w:val="00B630B5"/>
    <w:rsid w:val="00B63D48"/>
    <w:rsid w:val="00B6780E"/>
    <w:rsid w:val="00B701F1"/>
    <w:rsid w:val="00B703F5"/>
    <w:rsid w:val="00B72EFA"/>
    <w:rsid w:val="00B734D6"/>
    <w:rsid w:val="00B747F0"/>
    <w:rsid w:val="00B75841"/>
    <w:rsid w:val="00B809E8"/>
    <w:rsid w:val="00B828B8"/>
    <w:rsid w:val="00B83B1C"/>
    <w:rsid w:val="00B9076A"/>
    <w:rsid w:val="00B91D7F"/>
    <w:rsid w:val="00B92009"/>
    <w:rsid w:val="00B9484C"/>
    <w:rsid w:val="00B9570B"/>
    <w:rsid w:val="00B97638"/>
    <w:rsid w:val="00BA0407"/>
    <w:rsid w:val="00BA2BFF"/>
    <w:rsid w:val="00BA3261"/>
    <w:rsid w:val="00BA355A"/>
    <w:rsid w:val="00BA43DA"/>
    <w:rsid w:val="00BA69E0"/>
    <w:rsid w:val="00BB029F"/>
    <w:rsid w:val="00BB245C"/>
    <w:rsid w:val="00BB31D2"/>
    <w:rsid w:val="00BB3A42"/>
    <w:rsid w:val="00BB3E3C"/>
    <w:rsid w:val="00BB47A8"/>
    <w:rsid w:val="00BB494D"/>
    <w:rsid w:val="00BB7FA6"/>
    <w:rsid w:val="00BC24CA"/>
    <w:rsid w:val="00BC3006"/>
    <w:rsid w:val="00BC3361"/>
    <w:rsid w:val="00BC4A80"/>
    <w:rsid w:val="00BC51DC"/>
    <w:rsid w:val="00BC6515"/>
    <w:rsid w:val="00BC70FE"/>
    <w:rsid w:val="00BC7676"/>
    <w:rsid w:val="00BD220E"/>
    <w:rsid w:val="00BD2590"/>
    <w:rsid w:val="00BD2D27"/>
    <w:rsid w:val="00BD48BC"/>
    <w:rsid w:val="00BD51FA"/>
    <w:rsid w:val="00BD5EA4"/>
    <w:rsid w:val="00BD7340"/>
    <w:rsid w:val="00BD7DEF"/>
    <w:rsid w:val="00BE065E"/>
    <w:rsid w:val="00BE284E"/>
    <w:rsid w:val="00BE2AF7"/>
    <w:rsid w:val="00BE357A"/>
    <w:rsid w:val="00BE361B"/>
    <w:rsid w:val="00BE3747"/>
    <w:rsid w:val="00BE6F6E"/>
    <w:rsid w:val="00BF02FF"/>
    <w:rsid w:val="00BF2AE4"/>
    <w:rsid w:val="00BF38ED"/>
    <w:rsid w:val="00BF651A"/>
    <w:rsid w:val="00BF6B99"/>
    <w:rsid w:val="00BF7F0A"/>
    <w:rsid w:val="00C00017"/>
    <w:rsid w:val="00C0262A"/>
    <w:rsid w:val="00C028FC"/>
    <w:rsid w:val="00C03631"/>
    <w:rsid w:val="00C03E04"/>
    <w:rsid w:val="00C04FBF"/>
    <w:rsid w:val="00C05EAF"/>
    <w:rsid w:val="00C0629D"/>
    <w:rsid w:val="00C07DC1"/>
    <w:rsid w:val="00C10609"/>
    <w:rsid w:val="00C12C56"/>
    <w:rsid w:val="00C133A0"/>
    <w:rsid w:val="00C13514"/>
    <w:rsid w:val="00C135F2"/>
    <w:rsid w:val="00C14DD6"/>
    <w:rsid w:val="00C162AD"/>
    <w:rsid w:val="00C16F59"/>
    <w:rsid w:val="00C2347B"/>
    <w:rsid w:val="00C23D05"/>
    <w:rsid w:val="00C251D2"/>
    <w:rsid w:val="00C2554A"/>
    <w:rsid w:val="00C27A6E"/>
    <w:rsid w:val="00C27D0E"/>
    <w:rsid w:val="00C30C60"/>
    <w:rsid w:val="00C314C1"/>
    <w:rsid w:val="00C34450"/>
    <w:rsid w:val="00C34871"/>
    <w:rsid w:val="00C42E13"/>
    <w:rsid w:val="00C4564E"/>
    <w:rsid w:val="00C45851"/>
    <w:rsid w:val="00C4668D"/>
    <w:rsid w:val="00C51FEA"/>
    <w:rsid w:val="00C52C8D"/>
    <w:rsid w:val="00C534FA"/>
    <w:rsid w:val="00C559A4"/>
    <w:rsid w:val="00C60B4F"/>
    <w:rsid w:val="00C61CB4"/>
    <w:rsid w:val="00C62171"/>
    <w:rsid w:val="00C62D51"/>
    <w:rsid w:val="00C63253"/>
    <w:rsid w:val="00C676DC"/>
    <w:rsid w:val="00C71C88"/>
    <w:rsid w:val="00C77812"/>
    <w:rsid w:val="00C819B5"/>
    <w:rsid w:val="00C83F8B"/>
    <w:rsid w:val="00C8485A"/>
    <w:rsid w:val="00C84DB8"/>
    <w:rsid w:val="00C85A23"/>
    <w:rsid w:val="00C86C42"/>
    <w:rsid w:val="00C9390F"/>
    <w:rsid w:val="00C93FD8"/>
    <w:rsid w:val="00C94817"/>
    <w:rsid w:val="00C95262"/>
    <w:rsid w:val="00C966AE"/>
    <w:rsid w:val="00CA1764"/>
    <w:rsid w:val="00CA2A8A"/>
    <w:rsid w:val="00CA2CF6"/>
    <w:rsid w:val="00CA5A8A"/>
    <w:rsid w:val="00CA73A4"/>
    <w:rsid w:val="00CB11BC"/>
    <w:rsid w:val="00CB200D"/>
    <w:rsid w:val="00CB4993"/>
    <w:rsid w:val="00CB4ECE"/>
    <w:rsid w:val="00CB7DD6"/>
    <w:rsid w:val="00CC0BA9"/>
    <w:rsid w:val="00CC17B6"/>
    <w:rsid w:val="00CC517F"/>
    <w:rsid w:val="00CC697F"/>
    <w:rsid w:val="00CC6D4F"/>
    <w:rsid w:val="00CC7B6B"/>
    <w:rsid w:val="00CC7FF7"/>
    <w:rsid w:val="00CD0DF1"/>
    <w:rsid w:val="00CD16BD"/>
    <w:rsid w:val="00CD2711"/>
    <w:rsid w:val="00CD3ED6"/>
    <w:rsid w:val="00CD645F"/>
    <w:rsid w:val="00CE07FE"/>
    <w:rsid w:val="00CE10FD"/>
    <w:rsid w:val="00CE1475"/>
    <w:rsid w:val="00CE2032"/>
    <w:rsid w:val="00CE2AFA"/>
    <w:rsid w:val="00CE3722"/>
    <w:rsid w:val="00CE3C97"/>
    <w:rsid w:val="00CF1056"/>
    <w:rsid w:val="00CF1BA3"/>
    <w:rsid w:val="00CF2D3F"/>
    <w:rsid w:val="00CF756C"/>
    <w:rsid w:val="00D02A00"/>
    <w:rsid w:val="00D03265"/>
    <w:rsid w:val="00D03E9C"/>
    <w:rsid w:val="00D05CE0"/>
    <w:rsid w:val="00D06DEA"/>
    <w:rsid w:val="00D11C96"/>
    <w:rsid w:val="00D11CC0"/>
    <w:rsid w:val="00D12F4E"/>
    <w:rsid w:val="00D133C9"/>
    <w:rsid w:val="00D13C02"/>
    <w:rsid w:val="00D15EA6"/>
    <w:rsid w:val="00D16FD9"/>
    <w:rsid w:val="00D171F6"/>
    <w:rsid w:val="00D177AF"/>
    <w:rsid w:val="00D201BE"/>
    <w:rsid w:val="00D2104F"/>
    <w:rsid w:val="00D21294"/>
    <w:rsid w:val="00D24973"/>
    <w:rsid w:val="00D25807"/>
    <w:rsid w:val="00D266B2"/>
    <w:rsid w:val="00D30629"/>
    <w:rsid w:val="00D31574"/>
    <w:rsid w:val="00D3195D"/>
    <w:rsid w:val="00D31B11"/>
    <w:rsid w:val="00D31E83"/>
    <w:rsid w:val="00D326A0"/>
    <w:rsid w:val="00D351A7"/>
    <w:rsid w:val="00D35B41"/>
    <w:rsid w:val="00D360A2"/>
    <w:rsid w:val="00D36EB8"/>
    <w:rsid w:val="00D41CB2"/>
    <w:rsid w:val="00D41D72"/>
    <w:rsid w:val="00D438CE"/>
    <w:rsid w:val="00D43D30"/>
    <w:rsid w:val="00D443A0"/>
    <w:rsid w:val="00D45CEB"/>
    <w:rsid w:val="00D50071"/>
    <w:rsid w:val="00D503F1"/>
    <w:rsid w:val="00D505AD"/>
    <w:rsid w:val="00D525F3"/>
    <w:rsid w:val="00D53515"/>
    <w:rsid w:val="00D537A6"/>
    <w:rsid w:val="00D550A4"/>
    <w:rsid w:val="00D55CF3"/>
    <w:rsid w:val="00D630DD"/>
    <w:rsid w:val="00D64E53"/>
    <w:rsid w:val="00D72D37"/>
    <w:rsid w:val="00D73AD0"/>
    <w:rsid w:val="00D75BBA"/>
    <w:rsid w:val="00D76506"/>
    <w:rsid w:val="00D77139"/>
    <w:rsid w:val="00D77F2D"/>
    <w:rsid w:val="00D810FD"/>
    <w:rsid w:val="00D81DFB"/>
    <w:rsid w:val="00D83ED9"/>
    <w:rsid w:val="00D840B7"/>
    <w:rsid w:val="00D84806"/>
    <w:rsid w:val="00D8775F"/>
    <w:rsid w:val="00D87F6A"/>
    <w:rsid w:val="00D90142"/>
    <w:rsid w:val="00D959E2"/>
    <w:rsid w:val="00D95D5B"/>
    <w:rsid w:val="00D965FC"/>
    <w:rsid w:val="00D9744E"/>
    <w:rsid w:val="00DA3CBE"/>
    <w:rsid w:val="00DA4FF0"/>
    <w:rsid w:val="00DA6DB0"/>
    <w:rsid w:val="00DA7B88"/>
    <w:rsid w:val="00DB6C50"/>
    <w:rsid w:val="00DB7473"/>
    <w:rsid w:val="00DC22E6"/>
    <w:rsid w:val="00DC5264"/>
    <w:rsid w:val="00DC6318"/>
    <w:rsid w:val="00DC70D8"/>
    <w:rsid w:val="00DC710F"/>
    <w:rsid w:val="00DC7399"/>
    <w:rsid w:val="00DD1202"/>
    <w:rsid w:val="00DD2D2C"/>
    <w:rsid w:val="00DD33B3"/>
    <w:rsid w:val="00DD4B84"/>
    <w:rsid w:val="00DD5C4E"/>
    <w:rsid w:val="00DD7193"/>
    <w:rsid w:val="00DD7275"/>
    <w:rsid w:val="00DE222E"/>
    <w:rsid w:val="00DE4B01"/>
    <w:rsid w:val="00DE533D"/>
    <w:rsid w:val="00DE5B29"/>
    <w:rsid w:val="00DE743B"/>
    <w:rsid w:val="00DF1AC9"/>
    <w:rsid w:val="00DF4C8F"/>
    <w:rsid w:val="00E0415D"/>
    <w:rsid w:val="00E052E0"/>
    <w:rsid w:val="00E0636B"/>
    <w:rsid w:val="00E103E7"/>
    <w:rsid w:val="00E10BF9"/>
    <w:rsid w:val="00E13213"/>
    <w:rsid w:val="00E14A19"/>
    <w:rsid w:val="00E203A7"/>
    <w:rsid w:val="00E206E0"/>
    <w:rsid w:val="00E25F55"/>
    <w:rsid w:val="00E27505"/>
    <w:rsid w:val="00E27ADC"/>
    <w:rsid w:val="00E31D8D"/>
    <w:rsid w:val="00E33D75"/>
    <w:rsid w:val="00E34633"/>
    <w:rsid w:val="00E37972"/>
    <w:rsid w:val="00E4025A"/>
    <w:rsid w:val="00E407D9"/>
    <w:rsid w:val="00E414FB"/>
    <w:rsid w:val="00E424A7"/>
    <w:rsid w:val="00E432CA"/>
    <w:rsid w:val="00E43398"/>
    <w:rsid w:val="00E43DED"/>
    <w:rsid w:val="00E44BAF"/>
    <w:rsid w:val="00E46112"/>
    <w:rsid w:val="00E46E38"/>
    <w:rsid w:val="00E470D6"/>
    <w:rsid w:val="00E474B2"/>
    <w:rsid w:val="00E507A2"/>
    <w:rsid w:val="00E5095F"/>
    <w:rsid w:val="00E532DE"/>
    <w:rsid w:val="00E54300"/>
    <w:rsid w:val="00E5556B"/>
    <w:rsid w:val="00E55B1E"/>
    <w:rsid w:val="00E6067A"/>
    <w:rsid w:val="00E624EC"/>
    <w:rsid w:val="00E62776"/>
    <w:rsid w:val="00E62A09"/>
    <w:rsid w:val="00E64475"/>
    <w:rsid w:val="00E653AC"/>
    <w:rsid w:val="00E70BFE"/>
    <w:rsid w:val="00E70E44"/>
    <w:rsid w:val="00E71022"/>
    <w:rsid w:val="00E729FD"/>
    <w:rsid w:val="00E73EDD"/>
    <w:rsid w:val="00E75B5A"/>
    <w:rsid w:val="00E76DCF"/>
    <w:rsid w:val="00E76E12"/>
    <w:rsid w:val="00E77820"/>
    <w:rsid w:val="00E77F86"/>
    <w:rsid w:val="00E8000C"/>
    <w:rsid w:val="00E809E6"/>
    <w:rsid w:val="00E81F12"/>
    <w:rsid w:val="00E83486"/>
    <w:rsid w:val="00E91340"/>
    <w:rsid w:val="00E92B1D"/>
    <w:rsid w:val="00E92BE8"/>
    <w:rsid w:val="00E9307F"/>
    <w:rsid w:val="00E93441"/>
    <w:rsid w:val="00E93567"/>
    <w:rsid w:val="00E9452B"/>
    <w:rsid w:val="00E94EB6"/>
    <w:rsid w:val="00E95550"/>
    <w:rsid w:val="00E95834"/>
    <w:rsid w:val="00E96076"/>
    <w:rsid w:val="00E96A23"/>
    <w:rsid w:val="00E96D30"/>
    <w:rsid w:val="00EA387F"/>
    <w:rsid w:val="00EA542C"/>
    <w:rsid w:val="00EA5E85"/>
    <w:rsid w:val="00EA72B1"/>
    <w:rsid w:val="00EB0290"/>
    <w:rsid w:val="00EB02DC"/>
    <w:rsid w:val="00EB082F"/>
    <w:rsid w:val="00EB1CE9"/>
    <w:rsid w:val="00EB3554"/>
    <w:rsid w:val="00EC0992"/>
    <w:rsid w:val="00EC0C86"/>
    <w:rsid w:val="00EC0CC0"/>
    <w:rsid w:val="00EC1AC8"/>
    <w:rsid w:val="00EC1C2C"/>
    <w:rsid w:val="00EC6992"/>
    <w:rsid w:val="00EC6A1F"/>
    <w:rsid w:val="00EC6AC5"/>
    <w:rsid w:val="00ED7762"/>
    <w:rsid w:val="00ED7AD7"/>
    <w:rsid w:val="00EE22C1"/>
    <w:rsid w:val="00EE70DE"/>
    <w:rsid w:val="00EF40B5"/>
    <w:rsid w:val="00EF475D"/>
    <w:rsid w:val="00EF47AC"/>
    <w:rsid w:val="00EF554C"/>
    <w:rsid w:val="00EF621E"/>
    <w:rsid w:val="00F02BC3"/>
    <w:rsid w:val="00F02C0C"/>
    <w:rsid w:val="00F03E89"/>
    <w:rsid w:val="00F03FB9"/>
    <w:rsid w:val="00F05C86"/>
    <w:rsid w:val="00F10DAE"/>
    <w:rsid w:val="00F114C3"/>
    <w:rsid w:val="00F128E3"/>
    <w:rsid w:val="00F132E2"/>
    <w:rsid w:val="00F13825"/>
    <w:rsid w:val="00F13AFA"/>
    <w:rsid w:val="00F1435D"/>
    <w:rsid w:val="00F158DB"/>
    <w:rsid w:val="00F203C5"/>
    <w:rsid w:val="00F2183F"/>
    <w:rsid w:val="00F22445"/>
    <w:rsid w:val="00F22A3D"/>
    <w:rsid w:val="00F24907"/>
    <w:rsid w:val="00F253C6"/>
    <w:rsid w:val="00F313B5"/>
    <w:rsid w:val="00F31E6F"/>
    <w:rsid w:val="00F326BC"/>
    <w:rsid w:val="00F32D85"/>
    <w:rsid w:val="00F331BD"/>
    <w:rsid w:val="00F343AF"/>
    <w:rsid w:val="00F3676C"/>
    <w:rsid w:val="00F367F2"/>
    <w:rsid w:val="00F37A21"/>
    <w:rsid w:val="00F41501"/>
    <w:rsid w:val="00F4262B"/>
    <w:rsid w:val="00F4412A"/>
    <w:rsid w:val="00F45938"/>
    <w:rsid w:val="00F465E1"/>
    <w:rsid w:val="00F46870"/>
    <w:rsid w:val="00F477B2"/>
    <w:rsid w:val="00F513FE"/>
    <w:rsid w:val="00F54B1E"/>
    <w:rsid w:val="00F5576A"/>
    <w:rsid w:val="00F5750A"/>
    <w:rsid w:val="00F602FA"/>
    <w:rsid w:val="00F60F37"/>
    <w:rsid w:val="00F6407A"/>
    <w:rsid w:val="00F66677"/>
    <w:rsid w:val="00F708D3"/>
    <w:rsid w:val="00F718D5"/>
    <w:rsid w:val="00F71ECF"/>
    <w:rsid w:val="00F720D9"/>
    <w:rsid w:val="00F7231E"/>
    <w:rsid w:val="00F7433A"/>
    <w:rsid w:val="00F743BF"/>
    <w:rsid w:val="00F746D0"/>
    <w:rsid w:val="00F756DF"/>
    <w:rsid w:val="00F75CEC"/>
    <w:rsid w:val="00F76FDF"/>
    <w:rsid w:val="00F77032"/>
    <w:rsid w:val="00F77077"/>
    <w:rsid w:val="00F77A8F"/>
    <w:rsid w:val="00F80688"/>
    <w:rsid w:val="00F80FFB"/>
    <w:rsid w:val="00F836E4"/>
    <w:rsid w:val="00F845B1"/>
    <w:rsid w:val="00F86411"/>
    <w:rsid w:val="00F909C3"/>
    <w:rsid w:val="00F90EF5"/>
    <w:rsid w:val="00FA3B33"/>
    <w:rsid w:val="00FA5ECE"/>
    <w:rsid w:val="00FA66EA"/>
    <w:rsid w:val="00FB0194"/>
    <w:rsid w:val="00FB02F4"/>
    <w:rsid w:val="00FB06AB"/>
    <w:rsid w:val="00FB1E95"/>
    <w:rsid w:val="00FB254B"/>
    <w:rsid w:val="00FB319B"/>
    <w:rsid w:val="00FB5117"/>
    <w:rsid w:val="00FC0B1E"/>
    <w:rsid w:val="00FC1360"/>
    <w:rsid w:val="00FC2607"/>
    <w:rsid w:val="00FC3D4F"/>
    <w:rsid w:val="00FC464A"/>
    <w:rsid w:val="00FC53AE"/>
    <w:rsid w:val="00FD1914"/>
    <w:rsid w:val="00FD19A8"/>
    <w:rsid w:val="00FD2D04"/>
    <w:rsid w:val="00FD4DDB"/>
    <w:rsid w:val="00FD70E4"/>
    <w:rsid w:val="00FE0E03"/>
    <w:rsid w:val="00FE1D74"/>
    <w:rsid w:val="00FE30D0"/>
    <w:rsid w:val="00FE32EF"/>
    <w:rsid w:val="00FE3767"/>
    <w:rsid w:val="00FE57BA"/>
    <w:rsid w:val="00FE6716"/>
    <w:rsid w:val="00FF0444"/>
    <w:rsid w:val="00FF1920"/>
    <w:rsid w:val="00FF339A"/>
    <w:rsid w:val="00FF4DB4"/>
  </w:rsids>
  <m:mathPr>
    <m:mathFont m:val="Cambria Math"/>
    <m:brkBin m:val="before"/>
    <m:brkBinSub m:val="--"/>
    <m:smallFrac m:val="0"/>
    <m:dispDef/>
    <m:lMargin m:val="0"/>
    <m:rMargin m:val="0"/>
    <m:defJc m:val="centerGroup"/>
    <m:wrapIndent m:val="1440"/>
    <m:intLim m:val="subSup"/>
    <m:naryLim m:val="undOvr"/>
  </m:mathPr>
  <w:themeFontLang w:val="cs-CZ"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FFD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GB" w:eastAsia="en-US" w:bidi="ar-SA"/>
      </w:rPr>
    </w:rPrDefault>
    <w:pPrDefault>
      <w:pPr>
        <w:spacing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96B"/>
    <w:pPr>
      <w:spacing w:line="240" w:lineRule="atLeast"/>
    </w:pPr>
    <w:rPr>
      <w:rFonts w:ascii="Arial" w:hAnsi="Arial" w:cs="Arial"/>
    </w:rPr>
  </w:style>
  <w:style w:type="paragraph" w:styleId="Ttulo1">
    <w:name w:val="heading 1"/>
    <w:basedOn w:val="Normal"/>
    <w:next w:val="Normal"/>
    <w:link w:val="Ttulo1Car"/>
    <w:uiPriority w:val="9"/>
    <w:qFormat/>
    <w:rsid w:val="0084696B"/>
    <w:pPr>
      <w:keepNext/>
      <w:keepLines/>
      <w:ind w:right="-1334"/>
      <w:outlineLvl w:val="0"/>
    </w:pPr>
    <w:rPr>
      <w:rFonts w:eastAsiaTheme="majorEastAsia"/>
      <w:b/>
      <w:bCs/>
      <w:sz w:val="32"/>
      <w:szCs w:val="32"/>
    </w:rPr>
  </w:style>
  <w:style w:type="paragraph" w:styleId="Ttulo2">
    <w:name w:val="heading 2"/>
    <w:basedOn w:val="Normal"/>
    <w:next w:val="Normal"/>
    <w:link w:val="Ttulo2Car"/>
    <w:uiPriority w:val="9"/>
    <w:unhideWhenUsed/>
    <w:qFormat/>
    <w:rsid w:val="00D03E9C"/>
    <w:pPr>
      <w:keepNext/>
      <w:keepLines/>
      <w:outlineLvl w:val="1"/>
    </w:pPr>
    <w:rPr>
      <w:rFonts w:eastAsiaTheme="majorEastAsia" w:cstheme="majorBidi"/>
      <w:b/>
      <w:bCs/>
      <w:szCs w:val="26"/>
    </w:rPr>
  </w:style>
  <w:style w:type="paragraph" w:styleId="Ttulo3">
    <w:name w:val="heading 3"/>
    <w:basedOn w:val="Normal"/>
    <w:next w:val="Normal"/>
    <w:link w:val="Ttulo3Car"/>
    <w:uiPriority w:val="9"/>
    <w:semiHidden/>
    <w:unhideWhenUsed/>
    <w:rsid w:val="00533E27"/>
    <w:pPr>
      <w:keepNext/>
      <w:keepLines/>
      <w:outlineLvl w:val="2"/>
    </w:pPr>
    <w:rPr>
      <w:rFonts w:eastAsiaTheme="majorEastAsia" w:cstheme="majorBidi"/>
      <w:b/>
      <w:bCs/>
    </w:rPr>
  </w:style>
  <w:style w:type="paragraph" w:styleId="Ttulo4">
    <w:name w:val="heading 4"/>
    <w:basedOn w:val="Normal"/>
    <w:next w:val="Normal"/>
    <w:link w:val="Ttulo4Car"/>
    <w:uiPriority w:val="9"/>
    <w:semiHidden/>
    <w:unhideWhenUsed/>
    <w:qFormat/>
    <w:rsid w:val="00533E27"/>
    <w:pPr>
      <w:keepNext/>
      <w:keepLines/>
      <w:outlineLvl w:val="3"/>
    </w:pPr>
    <w:rPr>
      <w:rFonts w:eastAsiaTheme="majorEastAsia" w:cstheme="majorBidi"/>
      <w:b/>
      <w:bCs/>
      <w:iCs/>
    </w:rPr>
  </w:style>
  <w:style w:type="paragraph" w:styleId="Ttulo5">
    <w:name w:val="heading 5"/>
    <w:basedOn w:val="Normal"/>
    <w:next w:val="Normal"/>
    <w:link w:val="Ttulo5Car"/>
    <w:uiPriority w:val="9"/>
    <w:semiHidden/>
    <w:unhideWhenUsed/>
    <w:qFormat/>
    <w:rsid w:val="00533E27"/>
    <w:pPr>
      <w:keepNext/>
      <w:keepLines/>
      <w:outlineLvl w:val="4"/>
    </w:pPr>
    <w:rPr>
      <w:rFonts w:eastAsiaTheme="majorEastAsia" w:cstheme="majorBidi"/>
      <w:b/>
    </w:rPr>
  </w:style>
  <w:style w:type="paragraph" w:styleId="Ttulo6">
    <w:name w:val="heading 6"/>
    <w:basedOn w:val="Normal"/>
    <w:next w:val="Normal"/>
    <w:link w:val="Ttulo6Car"/>
    <w:uiPriority w:val="9"/>
    <w:semiHidden/>
    <w:unhideWhenUsed/>
    <w:qFormat/>
    <w:rsid w:val="00533E27"/>
    <w:pPr>
      <w:keepNext/>
      <w:keepLines/>
      <w:outlineLvl w:val="5"/>
    </w:pPr>
    <w:rPr>
      <w:rFonts w:eastAsiaTheme="majorEastAsia" w:cstheme="majorBidi"/>
      <w:b/>
      <w:iCs/>
    </w:rPr>
  </w:style>
  <w:style w:type="paragraph" w:styleId="Ttulo7">
    <w:name w:val="heading 7"/>
    <w:basedOn w:val="Normal"/>
    <w:next w:val="Normal"/>
    <w:link w:val="Ttulo7Car"/>
    <w:uiPriority w:val="9"/>
    <w:semiHidden/>
    <w:unhideWhenUsed/>
    <w:qFormat/>
    <w:rsid w:val="00533E27"/>
    <w:pPr>
      <w:keepNext/>
      <w:keepLines/>
      <w:outlineLvl w:val="6"/>
    </w:pPr>
    <w:rPr>
      <w:rFonts w:eastAsiaTheme="majorEastAsia" w:cstheme="majorBidi"/>
      <w:b/>
      <w:iCs/>
    </w:rPr>
  </w:style>
  <w:style w:type="paragraph" w:styleId="Ttulo8">
    <w:name w:val="heading 8"/>
    <w:basedOn w:val="Normal"/>
    <w:next w:val="Normal"/>
    <w:link w:val="Ttulo8Car"/>
    <w:uiPriority w:val="9"/>
    <w:semiHidden/>
    <w:unhideWhenUsed/>
    <w:qFormat/>
    <w:rsid w:val="00533E27"/>
    <w:pPr>
      <w:keepNext/>
      <w:keepLines/>
      <w:outlineLvl w:val="7"/>
    </w:pPr>
    <w:rPr>
      <w:rFonts w:eastAsiaTheme="majorEastAsia" w:cstheme="majorBidi"/>
      <w:b/>
      <w:szCs w:val="20"/>
    </w:rPr>
  </w:style>
  <w:style w:type="paragraph" w:styleId="Ttulo9">
    <w:name w:val="heading 9"/>
    <w:basedOn w:val="Normal"/>
    <w:next w:val="Normal"/>
    <w:link w:val="Ttulo9Car"/>
    <w:uiPriority w:val="9"/>
    <w:semiHidden/>
    <w:unhideWhenUsed/>
    <w:qFormat/>
    <w:rsid w:val="00533E27"/>
    <w:pPr>
      <w:keepNext/>
      <w:keepLines/>
      <w:outlineLvl w:val="8"/>
    </w:pPr>
    <w:rPr>
      <w:rFonts w:eastAsiaTheme="majorEastAsia" w:cstheme="majorBidi"/>
      <w:b/>
      <w:iCs/>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4696B"/>
    <w:rPr>
      <w:rFonts w:ascii="Arial" w:eastAsiaTheme="majorEastAsia" w:hAnsi="Arial" w:cs="Arial"/>
      <w:b/>
      <w:bCs/>
      <w:sz w:val="32"/>
      <w:szCs w:val="32"/>
      <w:lang w:val="en-GB"/>
    </w:rPr>
  </w:style>
  <w:style w:type="character" w:customStyle="1" w:styleId="Ttulo2Car">
    <w:name w:val="Título 2 Car"/>
    <w:basedOn w:val="Fuentedeprrafopredeter"/>
    <w:link w:val="Ttulo2"/>
    <w:uiPriority w:val="9"/>
    <w:rsid w:val="00D03E9C"/>
    <w:rPr>
      <w:rFonts w:ascii="Skoda Pro Print 1204" w:eastAsiaTheme="majorEastAsia" w:hAnsi="Skoda Pro Print 1204" w:cstheme="majorBidi"/>
      <w:b/>
      <w:bCs/>
      <w:sz w:val="18"/>
      <w:szCs w:val="26"/>
    </w:rPr>
  </w:style>
  <w:style w:type="paragraph" w:styleId="Ttulo">
    <w:name w:val="Title"/>
    <w:basedOn w:val="Normal"/>
    <w:next w:val="Normal"/>
    <w:link w:val="TtuloCar"/>
    <w:uiPriority w:val="10"/>
    <w:semiHidden/>
    <w:unhideWhenUsed/>
    <w:qFormat/>
    <w:rsid w:val="00D03E9C"/>
    <w:pPr>
      <w:contextualSpacing/>
    </w:pPr>
    <w:rPr>
      <w:rFonts w:eastAsiaTheme="majorEastAsia" w:cstheme="majorBidi"/>
      <w:b/>
      <w:spacing w:val="5"/>
      <w:kern w:val="28"/>
      <w:szCs w:val="52"/>
    </w:rPr>
  </w:style>
  <w:style w:type="character" w:customStyle="1" w:styleId="TtuloCar">
    <w:name w:val="Título Car"/>
    <w:basedOn w:val="Fuentedeprrafopredeter"/>
    <w:link w:val="Ttulo"/>
    <w:uiPriority w:val="10"/>
    <w:semiHidden/>
    <w:rsid w:val="00533E27"/>
    <w:rPr>
      <w:rFonts w:ascii="Skoda Pro Print 1204" w:eastAsiaTheme="majorEastAsia" w:hAnsi="Skoda Pro Print 1204" w:cstheme="majorBidi"/>
      <w:b/>
      <w:spacing w:val="5"/>
      <w:kern w:val="28"/>
      <w:sz w:val="18"/>
      <w:szCs w:val="52"/>
    </w:rPr>
  </w:style>
  <w:style w:type="paragraph" w:styleId="Subttulo">
    <w:name w:val="Subtitle"/>
    <w:basedOn w:val="Normal"/>
    <w:next w:val="Normal"/>
    <w:link w:val="SubttuloCar"/>
    <w:uiPriority w:val="11"/>
    <w:semiHidden/>
    <w:unhideWhenUsed/>
    <w:qFormat/>
    <w:rsid w:val="00D03E9C"/>
    <w:pPr>
      <w:numPr>
        <w:ilvl w:val="1"/>
      </w:numPr>
    </w:pPr>
    <w:rPr>
      <w:rFonts w:eastAsiaTheme="majorEastAsia" w:cstheme="majorBidi"/>
      <w:b/>
      <w:iCs/>
      <w:spacing w:val="15"/>
      <w:szCs w:val="24"/>
    </w:rPr>
  </w:style>
  <w:style w:type="character" w:customStyle="1" w:styleId="SubttuloCar">
    <w:name w:val="Subtítulo Car"/>
    <w:basedOn w:val="Fuentedeprrafopredeter"/>
    <w:link w:val="Subttulo"/>
    <w:uiPriority w:val="11"/>
    <w:semiHidden/>
    <w:rsid w:val="00533E27"/>
    <w:rPr>
      <w:rFonts w:ascii="Skoda Pro Print 1204" w:eastAsiaTheme="majorEastAsia" w:hAnsi="Skoda Pro Print 1204" w:cstheme="majorBidi"/>
      <w:b/>
      <w:iCs/>
      <w:spacing w:val="15"/>
      <w:sz w:val="18"/>
      <w:szCs w:val="24"/>
    </w:rPr>
  </w:style>
  <w:style w:type="character" w:styleId="nfasissutil">
    <w:name w:val="Subtle Emphasis"/>
    <w:basedOn w:val="Fuentedeprrafopredeter"/>
    <w:uiPriority w:val="19"/>
    <w:unhideWhenUsed/>
    <w:rsid w:val="00D03E9C"/>
    <w:rPr>
      <w:i/>
      <w:iCs/>
      <w:color w:val="auto"/>
    </w:rPr>
  </w:style>
  <w:style w:type="character" w:styleId="nfasis">
    <w:name w:val="Emphasis"/>
    <w:basedOn w:val="Fuentedeprrafopredeter"/>
    <w:uiPriority w:val="20"/>
    <w:unhideWhenUsed/>
    <w:qFormat/>
    <w:rsid w:val="00D03E9C"/>
    <w:rPr>
      <w:i/>
      <w:iCs/>
    </w:rPr>
  </w:style>
  <w:style w:type="character" w:styleId="nfasisintenso">
    <w:name w:val="Intense Emphasis"/>
    <w:basedOn w:val="Fuentedeprrafopredeter"/>
    <w:uiPriority w:val="21"/>
    <w:semiHidden/>
    <w:unhideWhenUsed/>
    <w:qFormat/>
    <w:rsid w:val="00D03E9C"/>
    <w:rPr>
      <w:b/>
      <w:bCs/>
      <w:i/>
      <w:iCs/>
      <w:color w:val="auto"/>
    </w:rPr>
  </w:style>
  <w:style w:type="character" w:styleId="Textoennegrita">
    <w:name w:val="Strong"/>
    <w:basedOn w:val="Fuentedeprrafopredeter"/>
    <w:uiPriority w:val="22"/>
    <w:qFormat/>
    <w:rsid w:val="00D03E9C"/>
    <w:rPr>
      <w:b/>
      <w:bCs/>
    </w:rPr>
  </w:style>
  <w:style w:type="paragraph" w:styleId="Cita">
    <w:name w:val="Quote"/>
    <w:basedOn w:val="Normal"/>
    <w:next w:val="Normal"/>
    <w:link w:val="CitaCar"/>
    <w:uiPriority w:val="29"/>
    <w:semiHidden/>
    <w:unhideWhenUsed/>
    <w:rsid w:val="00D03E9C"/>
    <w:rPr>
      <w:i/>
      <w:iCs/>
      <w:color w:val="000000" w:themeColor="text1"/>
    </w:rPr>
  </w:style>
  <w:style w:type="character" w:customStyle="1" w:styleId="CitaCar">
    <w:name w:val="Cita Car"/>
    <w:basedOn w:val="Fuentedeprrafopredeter"/>
    <w:link w:val="Cita"/>
    <w:uiPriority w:val="29"/>
    <w:semiHidden/>
    <w:rsid w:val="008B59EF"/>
    <w:rPr>
      <w:rFonts w:ascii="Verdana" w:hAnsi="Verdana"/>
      <w:i/>
      <w:iCs/>
      <w:color w:val="000000" w:themeColor="text1"/>
      <w:sz w:val="17"/>
    </w:rPr>
  </w:style>
  <w:style w:type="paragraph" w:styleId="Citadestacada">
    <w:name w:val="Intense Quote"/>
    <w:basedOn w:val="Normal"/>
    <w:next w:val="Normal"/>
    <w:link w:val="CitadestacadaCar"/>
    <w:uiPriority w:val="30"/>
    <w:semiHidden/>
    <w:unhideWhenUsed/>
    <w:qFormat/>
    <w:rsid w:val="00D03E9C"/>
    <w:rPr>
      <w:b/>
      <w:bCs/>
      <w:i/>
      <w:iCs/>
    </w:rPr>
  </w:style>
  <w:style w:type="character" w:customStyle="1" w:styleId="CitadestacadaCar">
    <w:name w:val="Cita destacada Car"/>
    <w:basedOn w:val="Fuentedeprrafopredeter"/>
    <w:link w:val="Citadestacada"/>
    <w:uiPriority w:val="30"/>
    <w:semiHidden/>
    <w:rsid w:val="00533E27"/>
    <w:rPr>
      <w:rFonts w:ascii="Skoda Pro Print 1204" w:hAnsi="Skoda Pro Print 1204"/>
      <w:b/>
      <w:bCs/>
      <w:i/>
      <w:iCs/>
      <w:sz w:val="18"/>
    </w:rPr>
  </w:style>
  <w:style w:type="character" w:styleId="Referenciasutil">
    <w:name w:val="Subtle Reference"/>
    <w:basedOn w:val="Fuentedeprrafopredeter"/>
    <w:uiPriority w:val="31"/>
    <w:semiHidden/>
    <w:unhideWhenUsed/>
    <w:rsid w:val="00D03E9C"/>
    <w:rPr>
      <w:smallCaps/>
      <w:color w:val="auto"/>
      <w:u w:val="none"/>
      <w:bdr w:val="none" w:sz="0" w:space="0" w:color="auto"/>
    </w:rPr>
  </w:style>
  <w:style w:type="character" w:styleId="Referenciaintensa">
    <w:name w:val="Intense Reference"/>
    <w:basedOn w:val="Fuentedeprrafopredeter"/>
    <w:uiPriority w:val="32"/>
    <w:semiHidden/>
    <w:unhideWhenUsed/>
    <w:qFormat/>
    <w:rsid w:val="00D03E9C"/>
    <w:rPr>
      <w:b/>
      <w:bCs/>
      <w:smallCaps/>
      <w:color w:val="auto"/>
      <w:spacing w:val="5"/>
      <w:u w:val="none"/>
    </w:rPr>
  </w:style>
  <w:style w:type="character" w:styleId="Ttulodellibro">
    <w:name w:val="Book Title"/>
    <w:basedOn w:val="Fuentedeprrafopredeter"/>
    <w:uiPriority w:val="33"/>
    <w:semiHidden/>
    <w:unhideWhenUsed/>
    <w:qFormat/>
    <w:rsid w:val="00D03E9C"/>
    <w:rPr>
      <w:b/>
      <w:bCs/>
      <w:smallCaps/>
      <w:spacing w:val="5"/>
    </w:rPr>
  </w:style>
  <w:style w:type="paragraph" w:styleId="Prrafodelista">
    <w:name w:val="List Paragraph"/>
    <w:basedOn w:val="Normal"/>
    <w:link w:val="PrrafodelistaCar"/>
    <w:uiPriority w:val="34"/>
    <w:unhideWhenUsed/>
    <w:rsid w:val="00D03E9C"/>
    <w:pPr>
      <w:contextualSpacing/>
    </w:pPr>
  </w:style>
  <w:style w:type="paragraph" w:styleId="Encabezado">
    <w:name w:val="header"/>
    <w:basedOn w:val="Normal"/>
    <w:link w:val="EncabezadoCar"/>
    <w:uiPriority w:val="99"/>
    <w:unhideWhenUsed/>
    <w:rsid w:val="00763F38"/>
    <w:pPr>
      <w:spacing w:line="240" w:lineRule="auto"/>
    </w:pPr>
  </w:style>
  <w:style w:type="character" w:customStyle="1" w:styleId="Ttulo3Car">
    <w:name w:val="Título 3 Car"/>
    <w:basedOn w:val="Fuentedeprrafopredeter"/>
    <w:link w:val="Ttulo3"/>
    <w:uiPriority w:val="9"/>
    <w:semiHidden/>
    <w:rsid w:val="00533E27"/>
    <w:rPr>
      <w:rFonts w:ascii="Skoda Pro Print 1204" w:eastAsiaTheme="majorEastAsia" w:hAnsi="Skoda Pro Print 1204" w:cstheme="majorBidi"/>
      <w:b/>
      <w:bCs/>
      <w:sz w:val="18"/>
    </w:rPr>
  </w:style>
  <w:style w:type="character" w:customStyle="1" w:styleId="Ttulo4Car">
    <w:name w:val="Título 4 Car"/>
    <w:basedOn w:val="Fuentedeprrafopredeter"/>
    <w:link w:val="Ttulo4"/>
    <w:uiPriority w:val="9"/>
    <w:semiHidden/>
    <w:rsid w:val="00533E27"/>
    <w:rPr>
      <w:rFonts w:ascii="Skoda Pro Print 1204" w:eastAsiaTheme="majorEastAsia" w:hAnsi="Skoda Pro Print 1204" w:cstheme="majorBidi"/>
      <w:b/>
      <w:bCs/>
      <w:iCs/>
      <w:sz w:val="18"/>
    </w:rPr>
  </w:style>
  <w:style w:type="character" w:customStyle="1" w:styleId="Ttulo5Car">
    <w:name w:val="Título 5 Car"/>
    <w:basedOn w:val="Fuentedeprrafopredeter"/>
    <w:link w:val="Ttulo5"/>
    <w:uiPriority w:val="9"/>
    <w:semiHidden/>
    <w:rsid w:val="00533E27"/>
    <w:rPr>
      <w:rFonts w:ascii="Skoda Pro Print 1204" w:eastAsiaTheme="majorEastAsia" w:hAnsi="Skoda Pro Print 1204" w:cstheme="majorBidi"/>
      <w:b/>
      <w:sz w:val="18"/>
    </w:rPr>
  </w:style>
  <w:style w:type="character" w:customStyle="1" w:styleId="Ttulo6Car">
    <w:name w:val="Título 6 Car"/>
    <w:basedOn w:val="Fuentedeprrafopredeter"/>
    <w:link w:val="Ttulo6"/>
    <w:uiPriority w:val="9"/>
    <w:semiHidden/>
    <w:rsid w:val="00533E27"/>
    <w:rPr>
      <w:rFonts w:ascii="Skoda Pro Print 1204" w:eastAsiaTheme="majorEastAsia" w:hAnsi="Skoda Pro Print 1204" w:cstheme="majorBidi"/>
      <w:b/>
      <w:iCs/>
      <w:sz w:val="18"/>
    </w:rPr>
  </w:style>
  <w:style w:type="character" w:customStyle="1" w:styleId="Ttulo7Car">
    <w:name w:val="Título 7 Car"/>
    <w:basedOn w:val="Fuentedeprrafopredeter"/>
    <w:link w:val="Ttulo7"/>
    <w:uiPriority w:val="9"/>
    <w:semiHidden/>
    <w:rsid w:val="00533E27"/>
    <w:rPr>
      <w:rFonts w:ascii="Skoda Pro Print 1204" w:eastAsiaTheme="majorEastAsia" w:hAnsi="Skoda Pro Print 1204" w:cstheme="majorBidi"/>
      <w:b/>
      <w:iCs/>
      <w:sz w:val="18"/>
    </w:rPr>
  </w:style>
  <w:style w:type="character" w:customStyle="1" w:styleId="Ttulo8Car">
    <w:name w:val="Título 8 Car"/>
    <w:basedOn w:val="Fuentedeprrafopredeter"/>
    <w:link w:val="Ttulo8"/>
    <w:uiPriority w:val="9"/>
    <w:semiHidden/>
    <w:rsid w:val="00533E27"/>
    <w:rPr>
      <w:rFonts w:ascii="Skoda Pro Print 1204" w:eastAsiaTheme="majorEastAsia" w:hAnsi="Skoda Pro Print 1204" w:cstheme="majorBidi"/>
      <w:b/>
      <w:sz w:val="18"/>
      <w:szCs w:val="20"/>
    </w:rPr>
  </w:style>
  <w:style w:type="character" w:customStyle="1" w:styleId="Ttulo9Car">
    <w:name w:val="Título 9 Car"/>
    <w:basedOn w:val="Fuentedeprrafopredeter"/>
    <w:link w:val="Ttulo9"/>
    <w:uiPriority w:val="9"/>
    <w:semiHidden/>
    <w:rsid w:val="00533E27"/>
    <w:rPr>
      <w:rFonts w:ascii="Skoda Pro Print 1204" w:eastAsiaTheme="majorEastAsia" w:hAnsi="Skoda Pro Print 1204" w:cstheme="majorBidi"/>
      <w:b/>
      <w:iCs/>
      <w:sz w:val="18"/>
      <w:szCs w:val="20"/>
    </w:rPr>
  </w:style>
  <w:style w:type="paragraph" w:styleId="Sinespaciado">
    <w:name w:val="No Spacing"/>
    <w:link w:val="SinespaciadoCar"/>
    <w:uiPriority w:val="1"/>
    <w:unhideWhenUsed/>
    <w:rsid w:val="005C318A"/>
    <w:pPr>
      <w:spacing w:line="240" w:lineRule="auto"/>
    </w:pPr>
    <w:rPr>
      <w:rFonts w:ascii="SKODA Next" w:hAnsi="SKODA Next"/>
    </w:rPr>
  </w:style>
  <w:style w:type="paragraph" w:styleId="TDC1">
    <w:name w:val="toc 1"/>
    <w:basedOn w:val="Normal"/>
    <w:next w:val="Normal"/>
    <w:autoRedefine/>
    <w:uiPriority w:val="39"/>
    <w:unhideWhenUsed/>
    <w:rsid w:val="00660484"/>
    <w:pPr>
      <w:tabs>
        <w:tab w:val="right" w:pos="7927"/>
      </w:tabs>
    </w:pPr>
    <w:rPr>
      <w:b/>
      <w:noProof/>
    </w:rPr>
  </w:style>
  <w:style w:type="paragraph" w:styleId="TDC2">
    <w:name w:val="toc 2"/>
    <w:basedOn w:val="Normal"/>
    <w:next w:val="Normal"/>
    <w:autoRedefine/>
    <w:uiPriority w:val="39"/>
    <w:semiHidden/>
    <w:unhideWhenUsed/>
    <w:rsid w:val="008B59EF"/>
    <w:pPr>
      <w:ind w:left="170"/>
    </w:pPr>
  </w:style>
  <w:style w:type="paragraph" w:styleId="TDC3">
    <w:name w:val="toc 3"/>
    <w:basedOn w:val="Normal"/>
    <w:next w:val="Normal"/>
    <w:autoRedefine/>
    <w:uiPriority w:val="39"/>
    <w:semiHidden/>
    <w:unhideWhenUsed/>
    <w:rsid w:val="008B59EF"/>
    <w:pPr>
      <w:ind w:left="340"/>
    </w:pPr>
  </w:style>
  <w:style w:type="paragraph" w:styleId="TDC4">
    <w:name w:val="toc 4"/>
    <w:basedOn w:val="Normal"/>
    <w:next w:val="Normal"/>
    <w:autoRedefine/>
    <w:uiPriority w:val="39"/>
    <w:semiHidden/>
    <w:unhideWhenUsed/>
    <w:rsid w:val="008B59EF"/>
    <w:pPr>
      <w:ind w:left="510"/>
    </w:pPr>
  </w:style>
  <w:style w:type="paragraph" w:styleId="TDC5">
    <w:name w:val="toc 5"/>
    <w:basedOn w:val="Normal"/>
    <w:next w:val="Normal"/>
    <w:autoRedefine/>
    <w:uiPriority w:val="39"/>
    <w:semiHidden/>
    <w:unhideWhenUsed/>
    <w:rsid w:val="008B59EF"/>
    <w:pPr>
      <w:ind w:left="680"/>
    </w:pPr>
  </w:style>
  <w:style w:type="paragraph" w:styleId="TDC6">
    <w:name w:val="toc 6"/>
    <w:basedOn w:val="Normal"/>
    <w:next w:val="Normal"/>
    <w:autoRedefine/>
    <w:uiPriority w:val="39"/>
    <w:semiHidden/>
    <w:unhideWhenUsed/>
    <w:rsid w:val="008B59EF"/>
    <w:pPr>
      <w:ind w:left="851"/>
    </w:pPr>
  </w:style>
  <w:style w:type="paragraph" w:styleId="TDC7">
    <w:name w:val="toc 7"/>
    <w:basedOn w:val="Normal"/>
    <w:next w:val="Normal"/>
    <w:autoRedefine/>
    <w:uiPriority w:val="39"/>
    <w:semiHidden/>
    <w:unhideWhenUsed/>
    <w:rsid w:val="008B59EF"/>
    <w:pPr>
      <w:ind w:left="1021"/>
    </w:pPr>
  </w:style>
  <w:style w:type="paragraph" w:styleId="TDC8">
    <w:name w:val="toc 8"/>
    <w:basedOn w:val="Normal"/>
    <w:next w:val="Normal"/>
    <w:autoRedefine/>
    <w:uiPriority w:val="39"/>
    <w:semiHidden/>
    <w:unhideWhenUsed/>
    <w:rsid w:val="008B59EF"/>
    <w:pPr>
      <w:ind w:left="1191"/>
    </w:pPr>
  </w:style>
  <w:style w:type="paragraph" w:styleId="TDC9">
    <w:name w:val="toc 9"/>
    <w:basedOn w:val="Normal"/>
    <w:next w:val="Normal"/>
    <w:autoRedefine/>
    <w:uiPriority w:val="39"/>
    <w:semiHidden/>
    <w:unhideWhenUsed/>
    <w:rsid w:val="008B59EF"/>
    <w:pPr>
      <w:ind w:left="1361"/>
    </w:pPr>
  </w:style>
  <w:style w:type="character" w:customStyle="1" w:styleId="EncabezadoCar">
    <w:name w:val="Encabezado Car"/>
    <w:basedOn w:val="Fuentedeprrafopredeter"/>
    <w:link w:val="Encabezado"/>
    <w:uiPriority w:val="99"/>
    <w:rsid w:val="00763F38"/>
    <w:rPr>
      <w:rFonts w:ascii="Skoda Pro Office" w:hAnsi="Skoda Pro Office"/>
    </w:rPr>
  </w:style>
  <w:style w:type="paragraph" w:styleId="Piedepgina">
    <w:name w:val="footer"/>
    <w:basedOn w:val="Normal"/>
    <w:link w:val="PiedepginaCar"/>
    <w:uiPriority w:val="99"/>
    <w:unhideWhenUsed/>
    <w:rsid w:val="00E14A19"/>
    <w:pPr>
      <w:tabs>
        <w:tab w:val="right" w:pos="7938"/>
      </w:tabs>
      <w:spacing w:line="220" w:lineRule="atLeast"/>
    </w:pPr>
    <w:rPr>
      <w:sz w:val="13"/>
    </w:rPr>
  </w:style>
  <w:style w:type="character" w:customStyle="1" w:styleId="PiedepginaCar">
    <w:name w:val="Pie de página Car"/>
    <w:basedOn w:val="Fuentedeprrafopredeter"/>
    <w:link w:val="Piedepgina"/>
    <w:uiPriority w:val="99"/>
    <w:rsid w:val="00E14A19"/>
    <w:rPr>
      <w:rFonts w:ascii="SKODA Next" w:hAnsi="SKODA Next"/>
      <w:sz w:val="13"/>
    </w:rPr>
  </w:style>
  <w:style w:type="paragraph" w:customStyle="1" w:styleId="Pole">
    <w:name w:val="Pole"/>
    <w:basedOn w:val="Normal"/>
    <w:link w:val="PoleChar"/>
    <w:unhideWhenUsed/>
    <w:qFormat/>
    <w:rsid w:val="00E27ADC"/>
    <w:pPr>
      <w:spacing w:line="220" w:lineRule="exact"/>
    </w:pPr>
    <w:rPr>
      <w:sz w:val="13"/>
      <w:szCs w:val="13"/>
    </w:rPr>
  </w:style>
  <w:style w:type="character" w:customStyle="1" w:styleId="PoleChar">
    <w:name w:val="Pole Char"/>
    <w:basedOn w:val="Fuentedeprrafopredeter"/>
    <w:link w:val="Pole"/>
    <w:rsid w:val="00D06DEA"/>
    <w:rPr>
      <w:rFonts w:ascii="Verdana" w:hAnsi="Verdana"/>
      <w:sz w:val="13"/>
      <w:szCs w:val="13"/>
    </w:rPr>
  </w:style>
  <w:style w:type="numbering" w:customStyle="1" w:styleId="Seznamodrek">
    <w:name w:val="Seznam odrážek"/>
    <w:basedOn w:val="Sinlista"/>
    <w:uiPriority w:val="99"/>
    <w:rsid w:val="00D24973"/>
    <w:pPr>
      <w:numPr>
        <w:numId w:val="4"/>
      </w:numPr>
    </w:pPr>
  </w:style>
  <w:style w:type="paragraph" w:styleId="Descripcin">
    <w:name w:val="caption"/>
    <w:basedOn w:val="Normal"/>
    <w:next w:val="Normal"/>
    <w:uiPriority w:val="35"/>
    <w:semiHidden/>
    <w:unhideWhenUsed/>
    <w:qFormat/>
    <w:rsid w:val="008B59EF"/>
    <w:pPr>
      <w:spacing w:after="200" w:line="240" w:lineRule="auto"/>
    </w:pPr>
    <w:rPr>
      <w:b/>
      <w:bCs/>
    </w:rPr>
  </w:style>
  <w:style w:type="paragraph" w:styleId="TtuloTDC">
    <w:name w:val="TOC Heading"/>
    <w:basedOn w:val="Ttulo1"/>
    <w:next w:val="Normal"/>
    <w:uiPriority w:val="39"/>
    <w:semiHidden/>
    <w:unhideWhenUsed/>
    <w:qFormat/>
    <w:rsid w:val="008B59EF"/>
    <w:pPr>
      <w:spacing w:before="480"/>
      <w:outlineLvl w:val="9"/>
    </w:pPr>
  </w:style>
  <w:style w:type="paragraph" w:styleId="DireccinHTML">
    <w:name w:val="HTML Address"/>
    <w:basedOn w:val="Normal"/>
    <w:link w:val="DireccinHTMLCar"/>
    <w:uiPriority w:val="99"/>
    <w:semiHidden/>
    <w:unhideWhenUsed/>
    <w:rsid w:val="008B59EF"/>
    <w:pPr>
      <w:spacing w:line="240" w:lineRule="auto"/>
    </w:pPr>
    <w:rPr>
      <w:iCs/>
    </w:rPr>
  </w:style>
  <w:style w:type="character" w:customStyle="1" w:styleId="DireccinHTMLCar">
    <w:name w:val="Dirección HTML Car"/>
    <w:basedOn w:val="Fuentedeprrafopredeter"/>
    <w:link w:val="DireccinHTML"/>
    <w:uiPriority w:val="99"/>
    <w:semiHidden/>
    <w:rsid w:val="008B59EF"/>
    <w:rPr>
      <w:rFonts w:ascii="Verdana" w:hAnsi="Verdana"/>
      <w:iCs/>
      <w:sz w:val="17"/>
    </w:rPr>
  </w:style>
  <w:style w:type="character" w:styleId="CitaHTML">
    <w:name w:val="HTML Cite"/>
    <w:basedOn w:val="Fuentedeprrafopredeter"/>
    <w:uiPriority w:val="99"/>
    <w:semiHidden/>
    <w:unhideWhenUsed/>
    <w:rsid w:val="008B59EF"/>
    <w:rPr>
      <w:iCs/>
    </w:rPr>
  </w:style>
  <w:style w:type="character" w:styleId="DefinicinHTML">
    <w:name w:val="HTML Definition"/>
    <w:basedOn w:val="Fuentedeprrafopredeter"/>
    <w:uiPriority w:val="99"/>
    <w:semiHidden/>
    <w:unhideWhenUsed/>
    <w:rsid w:val="008B59EF"/>
    <w:rPr>
      <w:iCs/>
    </w:rPr>
  </w:style>
  <w:style w:type="paragraph" w:styleId="HTMLconformatoprevio">
    <w:name w:val="HTML Preformatted"/>
    <w:basedOn w:val="Normal"/>
    <w:link w:val="HTMLconformatoprevioCar"/>
    <w:uiPriority w:val="99"/>
    <w:semiHidden/>
    <w:unhideWhenUsed/>
    <w:rsid w:val="008B59EF"/>
    <w:pPr>
      <w:spacing w:line="240" w:lineRule="auto"/>
    </w:pPr>
    <w:rPr>
      <w:szCs w:val="20"/>
    </w:rPr>
  </w:style>
  <w:style w:type="character" w:customStyle="1" w:styleId="HTMLconformatoprevioCar">
    <w:name w:val="HTML con formato previo Car"/>
    <w:basedOn w:val="Fuentedeprrafopredeter"/>
    <w:link w:val="HTMLconformatoprevio"/>
    <w:uiPriority w:val="99"/>
    <w:semiHidden/>
    <w:rsid w:val="008B59EF"/>
    <w:rPr>
      <w:rFonts w:ascii="Verdana" w:hAnsi="Verdana"/>
      <w:sz w:val="17"/>
      <w:szCs w:val="20"/>
    </w:rPr>
  </w:style>
  <w:style w:type="paragraph" w:styleId="Encabezadodelista">
    <w:name w:val="toa heading"/>
    <w:basedOn w:val="Normal"/>
    <w:next w:val="Normal"/>
    <w:uiPriority w:val="99"/>
    <w:semiHidden/>
    <w:unhideWhenUsed/>
    <w:rsid w:val="008B59EF"/>
    <w:pPr>
      <w:spacing w:before="120"/>
    </w:pPr>
    <w:rPr>
      <w:rFonts w:eastAsiaTheme="majorEastAsia" w:cstheme="majorBidi"/>
      <w:b/>
      <w:bCs/>
      <w:szCs w:val="24"/>
    </w:rPr>
  </w:style>
  <w:style w:type="character" w:styleId="Hipervnculo">
    <w:name w:val="Hyperlink"/>
    <w:basedOn w:val="Fuentedeprrafopredeter"/>
    <w:uiPriority w:val="99"/>
    <w:unhideWhenUsed/>
    <w:qFormat/>
    <w:rsid w:val="00462065"/>
    <w:rPr>
      <w:rFonts w:ascii="Arial" w:hAnsi="Arial"/>
      <w:color w:val="4BA82E"/>
      <w:sz w:val="18"/>
      <w:u w:val="single"/>
    </w:rPr>
  </w:style>
  <w:style w:type="character" w:styleId="TecladoHTML">
    <w:name w:val="HTML Keyboard"/>
    <w:basedOn w:val="Fuentedeprrafopredeter"/>
    <w:uiPriority w:val="99"/>
    <w:semiHidden/>
    <w:unhideWhenUsed/>
    <w:rsid w:val="005C318A"/>
    <w:rPr>
      <w:rFonts w:ascii="SKODA Next" w:hAnsi="SKODA Next"/>
      <w:sz w:val="17"/>
      <w:szCs w:val="20"/>
    </w:rPr>
  </w:style>
  <w:style w:type="character" w:styleId="CdigoHTML">
    <w:name w:val="HTML Code"/>
    <w:basedOn w:val="Fuentedeprrafopredeter"/>
    <w:uiPriority w:val="99"/>
    <w:semiHidden/>
    <w:unhideWhenUsed/>
    <w:rsid w:val="005C318A"/>
    <w:rPr>
      <w:rFonts w:ascii="SKODA Next" w:hAnsi="SKODA Next"/>
      <w:sz w:val="17"/>
      <w:szCs w:val="20"/>
    </w:rPr>
  </w:style>
  <w:style w:type="paragraph" w:styleId="NormalWeb">
    <w:name w:val="Normal (Web)"/>
    <w:basedOn w:val="Normal"/>
    <w:uiPriority w:val="99"/>
    <w:semiHidden/>
    <w:unhideWhenUsed/>
    <w:rsid w:val="008B59EF"/>
    <w:rPr>
      <w:rFonts w:cs="Times New Roman"/>
      <w:szCs w:val="24"/>
    </w:rPr>
  </w:style>
  <w:style w:type="character" w:styleId="VariableHTML">
    <w:name w:val="HTML Variable"/>
    <w:basedOn w:val="Fuentedeprrafopredeter"/>
    <w:uiPriority w:val="99"/>
    <w:semiHidden/>
    <w:unhideWhenUsed/>
    <w:rsid w:val="008B59EF"/>
    <w:rPr>
      <w:iCs/>
    </w:rPr>
  </w:style>
  <w:style w:type="paragraph" w:styleId="Textosinformato">
    <w:name w:val="Plain Text"/>
    <w:basedOn w:val="Normal"/>
    <w:link w:val="TextosinformatoCar"/>
    <w:uiPriority w:val="99"/>
    <w:semiHidden/>
    <w:unhideWhenUsed/>
    <w:rsid w:val="008B59EF"/>
    <w:pPr>
      <w:spacing w:line="240" w:lineRule="auto"/>
    </w:pPr>
    <w:rPr>
      <w:szCs w:val="21"/>
    </w:rPr>
  </w:style>
  <w:style w:type="character" w:customStyle="1" w:styleId="TextosinformatoCar">
    <w:name w:val="Texto sin formato Car"/>
    <w:basedOn w:val="Fuentedeprrafopredeter"/>
    <w:link w:val="Textosinformato"/>
    <w:uiPriority w:val="99"/>
    <w:semiHidden/>
    <w:rsid w:val="008B59EF"/>
    <w:rPr>
      <w:rFonts w:ascii="Verdana" w:hAnsi="Verdana"/>
      <w:sz w:val="17"/>
      <w:szCs w:val="21"/>
    </w:rPr>
  </w:style>
  <w:style w:type="paragraph" w:styleId="Textocomentario">
    <w:name w:val="annotation text"/>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rsid w:val="008B59EF"/>
    <w:rPr>
      <w:rFonts w:ascii="Verdana" w:hAnsi="Verdana"/>
      <w:sz w:val="17"/>
      <w:szCs w:val="20"/>
    </w:rPr>
  </w:style>
  <w:style w:type="paragraph" w:styleId="Asuntodelcomentario">
    <w:name w:val="annotation subject"/>
    <w:basedOn w:val="Textocomentario"/>
    <w:next w:val="Textocomentario"/>
    <w:link w:val="AsuntodelcomentarioCar"/>
    <w:uiPriority w:val="99"/>
    <w:semiHidden/>
    <w:unhideWhenUsed/>
    <w:rsid w:val="008B59EF"/>
    <w:rPr>
      <w:b/>
      <w:bCs/>
    </w:rPr>
  </w:style>
  <w:style w:type="character" w:customStyle="1" w:styleId="AsuntodelcomentarioCar">
    <w:name w:val="Asunto del comentario Car"/>
    <w:basedOn w:val="TextocomentarioCar"/>
    <w:link w:val="Asuntodelcomentario"/>
    <w:uiPriority w:val="99"/>
    <w:semiHidden/>
    <w:rsid w:val="008B59EF"/>
    <w:rPr>
      <w:rFonts w:ascii="Verdana" w:hAnsi="Verdana"/>
      <w:b/>
      <w:bCs/>
      <w:sz w:val="17"/>
      <w:szCs w:val="20"/>
    </w:rPr>
  </w:style>
  <w:style w:type="character" w:styleId="MquinadeescribirHTML">
    <w:name w:val="HTML Typewriter"/>
    <w:basedOn w:val="Fuentedeprrafopredeter"/>
    <w:uiPriority w:val="99"/>
    <w:semiHidden/>
    <w:unhideWhenUsed/>
    <w:rsid w:val="005C318A"/>
    <w:rPr>
      <w:rFonts w:ascii="SKODA Next" w:hAnsi="SKODA Next"/>
      <w:sz w:val="17"/>
      <w:szCs w:val="20"/>
    </w:rPr>
  </w:style>
  <w:style w:type="paragraph" w:styleId="Mapadeldocumento">
    <w:name w:val="Document Map"/>
    <w:basedOn w:val="Normal"/>
    <w:link w:val="MapadeldocumentoCar"/>
    <w:uiPriority w:val="99"/>
    <w:semiHidden/>
    <w:unhideWhenUsed/>
    <w:rsid w:val="008B59EF"/>
    <w:pPr>
      <w:spacing w:line="240" w:lineRule="auto"/>
    </w:pPr>
    <w:rPr>
      <w:rFonts w:cs="Tahoma"/>
      <w:sz w:val="16"/>
      <w:szCs w:val="16"/>
    </w:rPr>
  </w:style>
  <w:style w:type="character" w:customStyle="1" w:styleId="MapadeldocumentoCar">
    <w:name w:val="Mapa del documento Car"/>
    <w:basedOn w:val="Fuentedeprrafopredeter"/>
    <w:link w:val="Mapadeldocumento"/>
    <w:uiPriority w:val="99"/>
    <w:semiHidden/>
    <w:rsid w:val="008B59EF"/>
    <w:rPr>
      <w:rFonts w:ascii="Verdana" w:hAnsi="Verdana" w:cs="Tahoma"/>
      <w:sz w:val="16"/>
      <w:szCs w:val="16"/>
    </w:rPr>
  </w:style>
  <w:style w:type="character" w:styleId="Hipervnculovisitado">
    <w:name w:val="FollowedHyperlink"/>
    <w:basedOn w:val="Fuentedeprrafopredeter"/>
    <w:uiPriority w:val="99"/>
    <w:semiHidden/>
    <w:unhideWhenUsed/>
    <w:rsid w:val="008B59EF"/>
    <w:rPr>
      <w:color w:val="auto"/>
      <w:u w:val="none"/>
    </w:rPr>
  </w:style>
  <w:style w:type="paragraph" w:styleId="Textodeglobo">
    <w:name w:val="Balloon Text"/>
    <w:basedOn w:val="Normal"/>
    <w:link w:val="TextodegloboCar"/>
    <w:uiPriority w:val="99"/>
    <w:semiHidden/>
    <w:unhideWhenUsed/>
    <w:rsid w:val="008B59EF"/>
    <w:pPr>
      <w:spacing w:line="240" w:lineRule="auto"/>
    </w:pPr>
    <w:rPr>
      <w:rFonts w:cs="Tahoma"/>
      <w:szCs w:val="16"/>
    </w:rPr>
  </w:style>
  <w:style w:type="character" w:customStyle="1" w:styleId="TextodegloboCar">
    <w:name w:val="Texto de globo Car"/>
    <w:basedOn w:val="Fuentedeprrafopredeter"/>
    <w:link w:val="Textodeglobo"/>
    <w:uiPriority w:val="99"/>
    <w:semiHidden/>
    <w:rsid w:val="008B59EF"/>
    <w:rPr>
      <w:rFonts w:ascii="Verdana" w:hAnsi="Verdana" w:cs="Tahoma"/>
      <w:sz w:val="17"/>
      <w:szCs w:val="16"/>
    </w:rPr>
  </w:style>
  <w:style w:type="paragraph" w:styleId="Textomacro">
    <w:name w:val="macro"/>
    <w:link w:val="TextomacroC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omacroCar">
    <w:name w:val="Texto macro Car"/>
    <w:basedOn w:val="Fuentedeprrafopredeter"/>
    <w:link w:val="Textomacro"/>
    <w:uiPriority w:val="99"/>
    <w:semiHidden/>
    <w:rsid w:val="005C318A"/>
    <w:rPr>
      <w:rFonts w:ascii="SKODA Next" w:hAnsi="SKODA Next"/>
      <w:sz w:val="17"/>
      <w:szCs w:val="20"/>
    </w:rPr>
  </w:style>
  <w:style w:type="paragraph" w:styleId="Textonotapie">
    <w:name w:val="footnote text"/>
    <w:basedOn w:val="Normal"/>
    <w:link w:val="TextonotapieCar"/>
    <w:uiPriority w:val="99"/>
    <w:semiHidden/>
    <w:unhideWhenUsed/>
    <w:rsid w:val="008B59EF"/>
    <w:pPr>
      <w:spacing w:line="240" w:lineRule="auto"/>
    </w:pPr>
    <w:rPr>
      <w:szCs w:val="20"/>
    </w:rPr>
  </w:style>
  <w:style w:type="character" w:customStyle="1" w:styleId="TextonotapieCar">
    <w:name w:val="Texto nota pie Car"/>
    <w:basedOn w:val="Fuentedeprrafopredeter"/>
    <w:link w:val="Textonotapie"/>
    <w:uiPriority w:val="99"/>
    <w:semiHidden/>
    <w:rsid w:val="008B59EF"/>
    <w:rPr>
      <w:rFonts w:ascii="Verdana" w:hAnsi="Verdana"/>
      <w:sz w:val="17"/>
      <w:szCs w:val="20"/>
    </w:rPr>
  </w:style>
  <w:style w:type="paragraph" w:styleId="Textodebloque">
    <w:name w:val="Block Text"/>
    <w:basedOn w:val="Normal"/>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onotaalfinal">
    <w:name w:val="endnote text"/>
    <w:basedOn w:val="Normal"/>
    <w:link w:val="TextonotaalfinalCar"/>
    <w:uiPriority w:val="99"/>
    <w:semiHidden/>
    <w:unhideWhenUsed/>
    <w:rsid w:val="008B59EF"/>
    <w:pPr>
      <w:spacing w:line="240" w:lineRule="auto"/>
    </w:pPr>
    <w:rPr>
      <w:szCs w:val="20"/>
    </w:rPr>
  </w:style>
  <w:style w:type="character" w:customStyle="1" w:styleId="TextonotaalfinalCar">
    <w:name w:val="Texto nota al final Car"/>
    <w:basedOn w:val="Fuentedeprrafopredeter"/>
    <w:link w:val="Textonotaalfinal"/>
    <w:uiPriority w:val="99"/>
    <w:semiHidden/>
    <w:rsid w:val="008B59EF"/>
    <w:rPr>
      <w:rFonts w:ascii="Verdana" w:hAnsi="Verdana"/>
      <w:sz w:val="17"/>
      <w:szCs w:val="20"/>
    </w:rPr>
  </w:style>
  <w:style w:type="character" w:styleId="EjemplodeHTML">
    <w:name w:val="HTML Sample"/>
    <w:basedOn w:val="Fuentedeprrafopredeter"/>
    <w:uiPriority w:val="99"/>
    <w:semiHidden/>
    <w:unhideWhenUsed/>
    <w:rsid w:val="005C318A"/>
    <w:rPr>
      <w:rFonts w:ascii="SKODA Next" w:hAnsi="SKODA Next"/>
      <w:sz w:val="17"/>
      <w:szCs w:val="24"/>
    </w:rPr>
  </w:style>
  <w:style w:type="paragraph" w:styleId="Encabezadodemensaje">
    <w:name w:val="Message Header"/>
    <w:basedOn w:val="Normal"/>
    <w:link w:val="EncabezadodemensajeC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EncabezadodemensajeCar">
    <w:name w:val="Encabezado de mensaje Car"/>
    <w:basedOn w:val="Fuentedeprrafopredeter"/>
    <w:link w:val="Encabezadodemensaje"/>
    <w:uiPriority w:val="99"/>
    <w:semiHidden/>
    <w:rsid w:val="008B59EF"/>
    <w:rPr>
      <w:rFonts w:ascii="Verdana" w:eastAsiaTheme="majorEastAsia" w:hAnsi="Verdana" w:cstheme="majorBidi"/>
      <w:sz w:val="17"/>
      <w:szCs w:val="24"/>
      <w:shd w:val="pct20" w:color="auto" w:fill="auto"/>
    </w:rPr>
  </w:style>
  <w:style w:type="character" w:styleId="Textodelmarcadordeposicin">
    <w:name w:val="Placeholder Text"/>
    <w:basedOn w:val="Fuentedeprrafopredeter"/>
    <w:uiPriority w:val="99"/>
    <w:semiHidden/>
    <w:rsid w:val="008B59EF"/>
    <w:rPr>
      <w:color w:val="auto"/>
    </w:rPr>
  </w:style>
  <w:style w:type="character" w:customStyle="1" w:styleId="PrrafodelistaCar">
    <w:name w:val="Párrafo de lista Car"/>
    <w:basedOn w:val="Fuentedeprrafopredeter"/>
    <w:link w:val="Prrafodelista"/>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al"/>
    <w:link w:val="AdresaChar"/>
    <w:semiHidden/>
    <w:unhideWhenUsed/>
    <w:qFormat/>
    <w:rsid w:val="00F331BD"/>
    <w:rPr>
      <w:noProof/>
    </w:rPr>
  </w:style>
  <w:style w:type="character" w:customStyle="1" w:styleId="AdresaChar">
    <w:name w:val="Adresa Char"/>
    <w:basedOn w:val="Fuentedeprrafopredeter"/>
    <w:link w:val="Adresa"/>
    <w:semiHidden/>
    <w:rsid w:val="00D06DEA"/>
    <w:rPr>
      <w:rFonts w:ascii="Verdana" w:hAnsi="Verdana"/>
      <w:noProof/>
      <w:lang w:val="en-GB"/>
    </w:rPr>
  </w:style>
  <w:style w:type="paragraph" w:styleId="Firma">
    <w:name w:val="Signature"/>
    <w:basedOn w:val="Normal"/>
    <w:link w:val="FirmaCar"/>
    <w:uiPriority w:val="99"/>
    <w:rsid w:val="00797DE1"/>
    <w:pPr>
      <w:spacing w:after="360" w:line="360" w:lineRule="atLeast"/>
    </w:pPr>
    <w:rPr>
      <w:rFonts w:ascii="Verdana" w:hAnsi="Verdana"/>
      <w:b/>
      <w:szCs w:val="22"/>
    </w:rPr>
  </w:style>
  <w:style w:type="character" w:customStyle="1" w:styleId="FirmaCar">
    <w:name w:val="Firma Car"/>
    <w:basedOn w:val="Fuentedeprrafopredeter"/>
    <w:link w:val="Firma"/>
    <w:uiPriority w:val="99"/>
    <w:rsid w:val="00797DE1"/>
    <w:rPr>
      <w:rFonts w:ascii="Verdana" w:hAnsi="Verdana"/>
      <w:b/>
      <w:szCs w:val="22"/>
    </w:rPr>
  </w:style>
  <w:style w:type="table" w:styleId="Tablaconcuadrcula">
    <w:name w:val="Table Grid"/>
    <w:basedOn w:val="Tablanormal"/>
    <w:uiPriority w:val="59"/>
    <w:rsid w:val="00797DE1"/>
    <w:pPr>
      <w:spacing w:line="240" w:lineRule="auto"/>
    </w:pPr>
    <w:rPr>
      <w:rFonts w:ascii="Verdana" w:eastAsia="Verdana"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points"/>
    <w:basedOn w:val="Ttulo2"/>
    <w:link w:val="BulletpointsChar"/>
    <w:qFormat/>
    <w:rsid w:val="0084696B"/>
    <w:pPr>
      <w:numPr>
        <w:numId w:val="14"/>
      </w:numPr>
    </w:pPr>
    <w:rPr>
      <w:rFonts w:cs="Arial"/>
      <w:szCs w:val="18"/>
    </w:rPr>
  </w:style>
  <w:style w:type="paragraph" w:customStyle="1" w:styleId="Perex">
    <w:name w:val="Perex"/>
    <w:basedOn w:val="Normal"/>
    <w:link w:val="PerexChar"/>
    <w:qFormat/>
    <w:rsid w:val="0084696B"/>
    <w:rPr>
      <w:b/>
    </w:rPr>
  </w:style>
  <w:style w:type="character" w:customStyle="1" w:styleId="BulletpointsChar">
    <w:name w:val="Bulletpoints Char"/>
    <w:basedOn w:val="Ttulo2Car"/>
    <w:link w:val="Bulletpoints"/>
    <w:rsid w:val="0084696B"/>
    <w:rPr>
      <w:rFonts w:ascii="Arial" w:eastAsiaTheme="majorEastAsia" w:hAnsi="Arial" w:cs="Arial"/>
      <w:b/>
      <w:bCs/>
      <w:sz w:val="18"/>
      <w:szCs w:val="26"/>
      <w:lang w:val="en-GB"/>
    </w:rPr>
  </w:style>
  <w:style w:type="paragraph" w:customStyle="1" w:styleId="Foto">
    <w:name w:val="Foto"/>
    <w:basedOn w:val="Sinespaciado"/>
    <w:link w:val="FotoChar"/>
    <w:qFormat/>
    <w:rsid w:val="0084696B"/>
    <w:pPr>
      <w:spacing w:line="240" w:lineRule="atLeast"/>
    </w:pPr>
    <w:rPr>
      <w:rFonts w:ascii="Arial" w:eastAsia="Verdana" w:hAnsi="Arial" w:cs="Arial"/>
      <w:sz w:val="20"/>
      <w:szCs w:val="20"/>
    </w:rPr>
  </w:style>
  <w:style w:type="character" w:customStyle="1" w:styleId="PerexChar">
    <w:name w:val="Perex Char"/>
    <w:basedOn w:val="Fuentedeprrafopredeter"/>
    <w:link w:val="Perex"/>
    <w:rsid w:val="0084696B"/>
    <w:rPr>
      <w:rFonts w:ascii="Arial" w:hAnsi="Arial" w:cs="Arial"/>
      <w:b/>
      <w:lang w:val="en-GB"/>
    </w:rPr>
  </w:style>
  <w:style w:type="paragraph" w:customStyle="1" w:styleId="Hyperlink1">
    <w:name w:val="Hyperlink1"/>
    <w:basedOn w:val="Sinespaciado"/>
    <w:link w:val="HyperlinkChar"/>
    <w:qFormat/>
    <w:rsid w:val="0084696B"/>
    <w:pPr>
      <w:spacing w:line="240" w:lineRule="atLeast"/>
    </w:pPr>
    <w:rPr>
      <w:rFonts w:ascii="Arial" w:eastAsia="Verdana" w:hAnsi="Arial" w:cs="Arial"/>
      <w:color w:val="4BA82E" w:themeColor="accent6"/>
      <w:sz w:val="20"/>
      <w:szCs w:val="20"/>
      <w:u w:val="single"/>
    </w:rPr>
  </w:style>
  <w:style w:type="character" w:customStyle="1" w:styleId="SinespaciadoCar">
    <w:name w:val="Sin espaciado Car"/>
    <w:basedOn w:val="Fuentedeprrafopredeter"/>
    <w:link w:val="Sinespaciado"/>
    <w:uiPriority w:val="1"/>
    <w:rsid w:val="0084696B"/>
    <w:rPr>
      <w:rFonts w:ascii="SKODA Next" w:hAnsi="SKODA Next"/>
    </w:rPr>
  </w:style>
  <w:style w:type="character" w:customStyle="1" w:styleId="FotoChar">
    <w:name w:val="Foto Char"/>
    <w:basedOn w:val="SinespaciadoCar"/>
    <w:link w:val="Foto"/>
    <w:rsid w:val="0084696B"/>
    <w:rPr>
      <w:rFonts w:ascii="Arial" w:eastAsia="Verdana" w:hAnsi="Arial" w:cs="Arial"/>
      <w:sz w:val="20"/>
      <w:szCs w:val="20"/>
      <w:lang w:val="en-GB"/>
    </w:rPr>
  </w:style>
  <w:style w:type="paragraph" w:customStyle="1" w:styleId="PodpisBulletpoints">
    <w:name w:val="Podpis_Bulletpoints"/>
    <w:basedOn w:val="Ttulo2"/>
    <w:link w:val="PodpisBulletpointsChar"/>
    <w:qFormat/>
    <w:rsid w:val="0084696B"/>
    <w:pPr>
      <w:numPr>
        <w:numId w:val="16"/>
      </w:numPr>
      <w:spacing w:line="240" w:lineRule="auto"/>
    </w:pPr>
    <w:rPr>
      <w:b w:val="0"/>
      <w:sz w:val="15"/>
      <w:szCs w:val="15"/>
    </w:rPr>
  </w:style>
  <w:style w:type="character" w:customStyle="1" w:styleId="HyperlinkChar">
    <w:name w:val="Hyperlink Char"/>
    <w:basedOn w:val="SinespaciadoCar"/>
    <w:link w:val="Hyperlink1"/>
    <w:rsid w:val="0084696B"/>
    <w:rPr>
      <w:rFonts w:ascii="Arial" w:eastAsia="Verdana" w:hAnsi="Arial" w:cs="Arial"/>
      <w:color w:val="4BA82E" w:themeColor="accent6"/>
      <w:sz w:val="20"/>
      <w:szCs w:val="20"/>
      <w:u w:val="single"/>
      <w:lang w:val="en-GB"/>
    </w:rPr>
  </w:style>
  <w:style w:type="character" w:customStyle="1" w:styleId="PodpisBulletpointsChar">
    <w:name w:val="Podpis_Bulletpoints Char"/>
    <w:basedOn w:val="Ttulo2Car"/>
    <w:link w:val="PodpisBulletpoints"/>
    <w:rsid w:val="0084696B"/>
    <w:rPr>
      <w:rFonts w:ascii="Arial" w:eastAsiaTheme="majorEastAsia" w:hAnsi="Arial" w:cstheme="majorBidi"/>
      <w:b w:val="0"/>
      <w:bCs/>
      <w:sz w:val="15"/>
      <w:szCs w:val="15"/>
      <w:lang w:val="en-GB"/>
    </w:rPr>
  </w:style>
  <w:style w:type="paragraph" w:customStyle="1" w:styleId="PodpisBulletpoint">
    <w:name w:val="Podpis_Bulletpoint"/>
    <w:basedOn w:val="Ttulo2"/>
    <w:link w:val="PodpisBulletpointChar"/>
    <w:qFormat/>
    <w:rsid w:val="004A16A6"/>
    <w:pPr>
      <w:tabs>
        <w:tab w:val="num" w:pos="170"/>
      </w:tabs>
      <w:spacing w:line="240" w:lineRule="auto"/>
      <w:ind w:left="170" w:hanging="170"/>
    </w:pPr>
    <w:rPr>
      <w:b w:val="0"/>
      <w:color w:val="A4A4A4" w:themeColor="accent1" w:themeShade="BF"/>
      <w:sz w:val="15"/>
      <w:szCs w:val="15"/>
    </w:rPr>
  </w:style>
  <w:style w:type="character" w:customStyle="1" w:styleId="PodpisBulletpointChar">
    <w:name w:val="Podpis_Bulletpoint Char"/>
    <w:basedOn w:val="Ttulo2Car"/>
    <w:link w:val="PodpisBulletpoint"/>
    <w:qFormat/>
    <w:rsid w:val="004A16A6"/>
    <w:rPr>
      <w:rFonts w:ascii="Arial" w:eastAsiaTheme="majorEastAsia" w:hAnsi="Arial" w:cstheme="majorBidi"/>
      <w:b w:val="0"/>
      <w:bCs/>
      <w:color w:val="A4A4A4" w:themeColor="accent1" w:themeShade="BF"/>
      <w:sz w:val="15"/>
      <w:szCs w:val="15"/>
      <w:lang w:val="en-GB"/>
    </w:rPr>
  </w:style>
  <w:style w:type="character" w:customStyle="1" w:styleId="Nevyeenzmnka1">
    <w:name w:val="Nevyřešená zmínka1"/>
    <w:basedOn w:val="Fuentedeprrafopredeter"/>
    <w:uiPriority w:val="99"/>
    <w:semiHidden/>
    <w:unhideWhenUsed/>
    <w:rsid w:val="0041033E"/>
    <w:rPr>
      <w:color w:val="605E5C"/>
      <w:shd w:val="clear" w:color="auto" w:fill="E1DFDD"/>
    </w:rPr>
  </w:style>
  <w:style w:type="character" w:styleId="Refdecomentario">
    <w:name w:val="annotation reference"/>
    <w:uiPriority w:val="99"/>
    <w:semiHidden/>
    <w:unhideWhenUsed/>
    <w:rPr>
      <w:sz w:val="16"/>
      <w:szCs w:val="16"/>
    </w:rPr>
  </w:style>
  <w:style w:type="paragraph" w:styleId="Revisin">
    <w:name w:val="Revision"/>
    <w:hidden/>
    <w:uiPriority w:val="99"/>
    <w:semiHidden/>
    <w:rsid w:val="00F720D9"/>
    <w:pPr>
      <w:spacing w:line="240" w:lineRule="auto"/>
    </w:pPr>
    <w:rPr>
      <w:rFonts w:ascii="Arial" w:hAnsi="Arial" w:cs="Arial"/>
    </w:rPr>
  </w:style>
  <w:style w:type="table" w:customStyle="1" w:styleId="Mkatabulky1">
    <w:name w:val="Mřížka tabulky1"/>
    <w:basedOn w:val="Tablanormal"/>
    <w:next w:val="Tablaconcuadrcula"/>
    <w:uiPriority w:val="59"/>
    <w:rsid w:val="003A70E4"/>
    <w:pPr>
      <w:spacing w:line="240" w:lineRule="auto"/>
    </w:pPr>
    <w:rPr>
      <w:rFonts w:ascii="Verdana" w:eastAsia="Verdana"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Tablanormal"/>
    <w:next w:val="Tablaconcuadrcula"/>
    <w:uiPriority w:val="59"/>
    <w:rsid w:val="008F1C00"/>
    <w:pPr>
      <w:spacing w:line="240" w:lineRule="auto"/>
    </w:pPr>
    <w:rPr>
      <w:rFonts w:ascii="Verdana" w:eastAsia="Verdana" w:hAnsi="Verdan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Tablanormal"/>
    <w:next w:val="Tablaconcuadrcula"/>
    <w:uiPriority w:val="59"/>
    <w:rsid w:val="00C676D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676DC"/>
    <w:pPr>
      <w:autoSpaceDE w:val="0"/>
      <w:autoSpaceDN w:val="0"/>
      <w:adjustRightInd w:val="0"/>
      <w:spacing w:line="240" w:lineRule="auto"/>
    </w:pPr>
    <w:rPr>
      <w:rFonts w:ascii="Arial" w:hAnsi="Arial" w:cs="Arial"/>
      <w:color w:val="000000"/>
      <w:sz w:val="24"/>
      <w:szCs w:val="24"/>
    </w:rPr>
  </w:style>
  <w:style w:type="character" w:customStyle="1" w:styleId="NichtaufgelsteErwhnung1">
    <w:name w:val="Nicht aufgelöste Erwähnung1"/>
    <w:basedOn w:val="Fuentedeprrafopredeter"/>
    <w:uiPriority w:val="99"/>
    <w:semiHidden/>
    <w:unhideWhenUsed/>
    <w:rsid w:val="00C676DC"/>
    <w:rPr>
      <w:color w:val="605E5C"/>
      <w:shd w:val="clear" w:color="auto" w:fill="E1DFDD"/>
    </w:rPr>
  </w:style>
  <w:style w:type="character" w:customStyle="1" w:styleId="sc-iwskbi">
    <w:name w:val="sc-iwskbi"/>
    <w:basedOn w:val="Fuentedeprrafopredeter"/>
    <w:rsid w:val="00C676DC"/>
  </w:style>
  <w:style w:type="character" w:customStyle="1" w:styleId="Nevyeenzmnka2">
    <w:name w:val="Nevyřešená zmínka2"/>
    <w:basedOn w:val="Fuentedeprrafopredeter"/>
    <w:uiPriority w:val="99"/>
    <w:semiHidden/>
    <w:unhideWhenUsed/>
    <w:rsid w:val="00C676DC"/>
    <w:rPr>
      <w:color w:val="605E5C"/>
      <w:shd w:val="clear" w:color="auto" w:fill="E1DFDD"/>
    </w:rPr>
  </w:style>
  <w:style w:type="paragraph" w:styleId="Textoindependiente">
    <w:name w:val="Body Text"/>
    <w:basedOn w:val="Normal"/>
    <w:link w:val="TextoindependienteCar"/>
    <w:uiPriority w:val="1"/>
    <w:qFormat/>
    <w:rsid w:val="00C676DC"/>
    <w:pPr>
      <w:widowControl w:val="0"/>
      <w:autoSpaceDE w:val="0"/>
      <w:autoSpaceDN w:val="0"/>
      <w:spacing w:line="240" w:lineRule="auto"/>
      <w:ind w:left="20"/>
    </w:pPr>
    <w:rPr>
      <w:rFonts w:eastAsia="Arial"/>
    </w:rPr>
  </w:style>
  <w:style w:type="character" w:customStyle="1" w:styleId="TextoindependienteCar">
    <w:name w:val="Texto independiente Car"/>
    <w:basedOn w:val="Fuentedeprrafopredeter"/>
    <w:link w:val="Textoindependiente"/>
    <w:uiPriority w:val="1"/>
    <w:rsid w:val="00C676DC"/>
    <w:rPr>
      <w:rFonts w:ascii="Arial" w:eastAsia="Arial" w:hAnsi="Arial" w:cs="Arial"/>
    </w:rPr>
  </w:style>
  <w:style w:type="character" w:customStyle="1" w:styleId="NormalniChar">
    <w:name w:val="Normalni Char"/>
    <w:basedOn w:val="Fuentedeprrafopredeter"/>
    <w:link w:val="Normalni"/>
    <w:locked/>
    <w:rsid w:val="00C676DC"/>
    <w:rPr>
      <w:rFonts w:ascii="Arial" w:eastAsia="Verdana" w:hAnsi="Arial" w:cs="Arial"/>
      <w:lang w:val="en-GB" w:eastAsia="de-DE"/>
    </w:rPr>
  </w:style>
  <w:style w:type="paragraph" w:customStyle="1" w:styleId="Normalni">
    <w:name w:val="Normalni"/>
    <w:basedOn w:val="Normal"/>
    <w:link w:val="NormalniChar"/>
    <w:qFormat/>
    <w:rsid w:val="00C676DC"/>
    <w:rPr>
      <w:rFonts w:eastAsia="Verdana"/>
      <w:lang w:eastAsia="de-DE"/>
    </w:rPr>
  </w:style>
  <w:style w:type="character" w:customStyle="1" w:styleId="Nevyeenzmnka3">
    <w:name w:val="Nevyřešená zmínka3"/>
    <w:basedOn w:val="Fuentedeprrafopredeter"/>
    <w:uiPriority w:val="99"/>
    <w:semiHidden/>
    <w:unhideWhenUsed/>
    <w:rsid w:val="00BB47A8"/>
    <w:rPr>
      <w:color w:val="605E5C"/>
      <w:shd w:val="clear" w:color="auto" w:fill="E1DFDD"/>
    </w:rPr>
  </w:style>
  <w:style w:type="character" w:styleId="Mencinsinresolver">
    <w:name w:val="Unresolved Mention"/>
    <w:basedOn w:val="Fuentedeprrafopredeter"/>
    <w:uiPriority w:val="99"/>
    <w:semiHidden/>
    <w:unhideWhenUsed/>
    <w:rsid w:val="00DD7275"/>
    <w:rPr>
      <w:color w:val="605E5C"/>
      <w:shd w:val="clear" w:color="auto" w:fill="E1DFDD"/>
    </w:rPr>
  </w:style>
  <w:style w:type="paragraph" w:customStyle="1" w:styleId="Cuadrculamedia21">
    <w:name w:val="Cuadrícula media 21"/>
    <w:uiPriority w:val="1"/>
    <w:qFormat/>
    <w:rsid w:val="00014440"/>
    <w:pPr>
      <w:spacing w:line="240" w:lineRule="auto"/>
    </w:pPr>
    <w:rPr>
      <w:rFonts w:ascii="Calibri" w:eastAsia="Calibri" w:hAnsi="Calibri" w:cs="Times New Roman"/>
      <w:sz w:val="22"/>
      <w:szCs w:val="22"/>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2836">
      <w:bodyDiv w:val="1"/>
      <w:marLeft w:val="0"/>
      <w:marRight w:val="0"/>
      <w:marTop w:val="0"/>
      <w:marBottom w:val="0"/>
      <w:divBdr>
        <w:top w:val="none" w:sz="0" w:space="0" w:color="auto"/>
        <w:left w:val="none" w:sz="0" w:space="0" w:color="auto"/>
        <w:bottom w:val="none" w:sz="0" w:space="0" w:color="auto"/>
        <w:right w:val="none" w:sz="0" w:space="0" w:color="auto"/>
      </w:divBdr>
    </w:div>
    <w:div w:id="247931579">
      <w:bodyDiv w:val="1"/>
      <w:marLeft w:val="0"/>
      <w:marRight w:val="0"/>
      <w:marTop w:val="0"/>
      <w:marBottom w:val="0"/>
      <w:divBdr>
        <w:top w:val="none" w:sz="0" w:space="0" w:color="auto"/>
        <w:left w:val="none" w:sz="0" w:space="0" w:color="auto"/>
        <w:bottom w:val="none" w:sz="0" w:space="0" w:color="auto"/>
        <w:right w:val="none" w:sz="0" w:space="0" w:color="auto"/>
      </w:divBdr>
    </w:div>
    <w:div w:id="275917185">
      <w:bodyDiv w:val="1"/>
      <w:marLeft w:val="0"/>
      <w:marRight w:val="0"/>
      <w:marTop w:val="0"/>
      <w:marBottom w:val="0"/>
      <w:divBdr>
        <w:top w:val="none" w:sz="0" w:space="0" w:color="auto"/>
        <w:left w:val="none" w:sz="0" w:space="0" w:color="auto"/>
        <w:bottom w:val="none" w:sz="0" w:space="0" w:color="auto"/>
        <w:right w:val="none" w:sz="0" w:space="0" w:color="auto"/>
      </w:divBdr>
    </w:div>
    <w:div w:id="476533222">
      <w:bodyDiv w:val="1"/>
      <w:marLeft w:val="0"/>
      <w:marRight w:val="0"/>
      <w:marTop w:val="0"/>
      <w:marBottom w:val="0"/>
      <w:divBdr>
        <w:top w:val="none" w:sz="0" w:space="0" w:color="auto"/>
        <w:left w:val="none" w:sz="0" w:space="0" w:color="auto"/>
        <w:bottom w:val="none" w:sz="0" w:space="0" w:color="auto"/>
        <w:right w:val="none" w:sz="0" w:space="0" w:color="auto"/>
      </w:divBdr>
    </w:div>
    <w:div w:id="644968420">
      <w:bodyDiv w:val="1"/>
      <w:marLeft w:val="0"/>
      <w:marRight w:val="0"/>
      <w:marTop w:val="0"/>
      <w:marBottom w:val="0"/>
      <w:divBdr>
        <w:top w:val="none" w:sz="0" w:space="0" w:color="auto"/>
        <w:left w:val="none" w:sz="0" w:space="0" w:color="auto"/>
        <w:bottom w:val="none" w:sz="0" w:space="0" w:color="auto"/>
        <w:right w:val="none" w:sz="0" w:space="0" w:color="auto"/>
      </w:divBdr>
    </w:div>
    <w:div w:id="776408089">
      <w:bodyDiv w:val="1"/>
      <w:marLeft w:val="0"/>
      <w:marRight w:val="0"/>
      <w:marTop w:val="0"/>
      <w:marBottom w:val="0"/>
      <w:divBdr>
        <w:top w:val="none" w:sz="0" w:space="0" w:color="auto"/>
        <w:left w:val="none" w:sz="0" w:space="0" w:color="auto"/>
        <w:bottom w:val="none" w:sz="0" w:space="0" w:color="auto"/>
        <w:right w:val="none" w:sz="0" w:space="0" w:color="auto"/>
      </w:divBdr>
    </w:div>
    <w:div w:id="808981286">
      <w:bodyDiv w:val="1"/>
      <w:marLeft w:val="0"/>
      <w:marRight w:val="0"/>
      <w:marTop w:val="0"/>
      <w:marBottom w:val="0"/>
      <w:divBdr>
        <w:top w:val="none" w:sz="0" w:space="0" w:color="auto"/>
        <w:left w:val="none" w:sz="0" w:space="0" w:color="auto"/>
        <w:bottom w:val="none" w:sz="0" w:space="0" w:color="auto"/>
        <w:right w:val="none" w:sz="0" w:space="0" w:color="auto"/>
      </w:divBdr>
    </w:div>
    <w:div w:id="831024437">
      <w:bodyDiv w:val="1"/>
      <w:marLeft w:val="0"/>
      <w:marRight w:val="0"/>
      <w:marTop w:val="0"/>
      <w:marBottom w:val="0"/>
      <w:divBdr>
        <w:top w:val="none" w:sz="0" w:space="0" w:color="auto"/>
        <w:left w:val="none" w:sz="0" w:space="0" w:color="auto"/>
        <w:bottom w:val="none" w:sz="0" w:space="0" w:color="auto"/>
        <w:right w:val="none" w:sz="0" w:space="0" w:color="auto"/>
      </w:divBdr>
    </w:div>
    <w:div w:id="917327530">
      <w:bodyDiv w:val="1"/>
      <w:marLeft w:val="0"/>
      <w:marRight w:val="0"/>
      <w:marTop w:val="0"/>
      <w:marBottom w:val="0"/>
      <w:divBdr>
        <w:top w:val="none" w:sz="0" w:space="0" w:color="auto"/>
        <w:left w:val="none" w:sz="0" w:space="0" w:color="auto"/>
        <w:bottom w:val="none" w:sz="0" w:space="0" w:color="auto"/>
        <w:right w:val="none" w:sz="0" w:space="0" w:color="auto"/>
      </w:divBdr>
    </w:div>
    <w:div w:id="1016690507">
      <w:bodyDiv w:val="1"/>
      <w:marLeft w:val="0"/>
      <w:marRight w:val="0"/>
      <w:marTop w:val="0"/>
      <w:marBottom w:val="0"/>
      <w:divBdr>
        <w:top w:val="none" w:sz="0" w:space="0" w:color="auto"/>
        <w:left w:val="none" w:sz="0" w:space="0" w:color="auto"/>
        <w:bottom w:val="none" w:sz="0" w:space="0" w:color="auto"/>
        <w:right w:val="none" w:sz="0" w:space="0" w:color="auto"/>
      </w:divBdr>
    </w:div>
    <w:div w:id="1031027266">
      <w:bodyDiv w:val="1"/>
      <w:marLeft w:val="0"/>
      <w:marRight w:val="0"/>
      <w:marTop w:val="0"/>
      <w:marBottom w:val="0"/>
      <w:divBdr>
        <w:top w:val="none" w:sz="0" w:space="0" w:color="auto"/>
        <w:left w:val="none" w:sz="0" w:space="0" w:color="auto"/>
        <w:bottom w:val="none" w:sz="0" w:space="0" w:color="auto"/>
        <w:right w:val="none" w:sz="0" w:space="0" w:color="auto"/>
      </w:divBdr>
    </w:div>
    <w:div w:id="1099639918">
      <w:bodyDiv w:val="1"/>
      <w:marLeft w:val="0"/>
      <w:marRight w:val="0"/>
      <w:marTop w:val="0"/>
      <w:marBottom w:val="0"/>
      <w:divBdr>
        <w:top w:val="none" w:sz="0" w:space="0" w:color="auto"/>
        <w:left w:val="none" w:sz="0" w:space="0" w:color="auto"/>
        <w:bottom w:val="none" w:sz="0" w:space="0" w:color="auto"/>
        <w:right w:val="none" w:sz="0" w:space="0" w:color="auto"/>
      </w:divBdr>
    </w:div>
    <w:div w:id="1101729380">
      <w:bodyDiv w:val="1"/>
      <w:marLeft w:val="0"/>
      <w:marRight w:val="0"/>
      <w:marTop w:val="0"/>
      <w:marBottom w:val="0"/>
      <w:divBdr>
        <w:top w:val="none" w:sz="0" w:space="0" w:color="auto"/>
        <w:left w:val="none" w:sz="0" w:space="0" w:color="auto"/>
        <w:bottom w:val="none" w:sz="0" w:space="0" w:color="auto"/>
        <w:right w:val="none" w:sz="0" w:space="0" w:color="auto"/>
      </w:divBdr>
    </w:div>
    <w:div w:id="1239904930">
      <w:bodyDiv w:val="1"/>
      <w:marLeft w:val="0"/>
      <w:marRight w:val="0"/>
      <w:marTop w:val="0"/>
      <w:marBottom w:val="0"/>
      <w:divBdr>
        <w:top w:val="none" w:sz="0" w:space="0" w:color="auto"/>
        <w:left w:val="none" w:sz="0" w:space="0" w:color="auto"/>
        <w:bottom w:val="none" w:sz="0" w:space="0" w:color="auto"/>
        <w:right w:val="none" w:sz="0" w:space="0" w:color="auto"/>
      </w:divBdr>
    </w:div>
    <w:div w:id="1314024447">
      <w:bodyDiv w:val="1"/>
      <w:marLeft w:val="0"/>
      <w:marRight w:val="0"/>
      <w:marTop w:val="0"/>
      <w:marBottom w:val="0"/>
      <w:divBdr>
        <w:top w:val="none" w:sz="0" w:space="0" w:color="auto"/>
        <w:left w:val="none" w:sz="0" w:space="0" w:color="auto"/>
        <w:bottom w:val="none" w:sz="0" w:space="0" w:color="auto"/>
        <w:right w:val="none" w:sz="0" w:space="0" w:color="auto"/>
      </w:divBdr>
    </w:div>
    <w:div w:id="1331757882">
      <w:bodyDiv w:val="1"/>
      <w:marLeft w:val="0"/>
      <w:marRight w:val="0"/>
      <w:marTop w:val="0"/>
      <w:marBottom w:val="0"/>
      <w:divBdr>
        <w:top w:val="none" w:sz="0" w:space="0" w:color="auto"/>
        <w:left w:val="none" w:sz="0" w:space="0" w:color="auto"/>
        <w:bottom w:val="none" w:sz="0" w:space="0" w:color="auto"/>
        <w:right w:val="none" w:sz="0" w:space="0" w:color="auto"/>
      </w:divBdr>
    </w:div>
    <w:div w:id="1369455571">
      <w:bodyDiv w:val="1"/>
      <w:marLeft w:val="0"/>
      <w:marRight w:val="0"/>
      <w:marTop w:val="0"/>
      <w:marBottom w:val="0"/>
      <w:divBdr>
        <w:top w:val="none" w:sz="0" w:space="0" w:color="auto"/>
        <w:left w:val="none" w:sz="0" w:space="0" w:color="auto"/>
        <w:bottom w:val="none" w:sz="0" w:space="0" w:color="auto"/>
        <w:right w:val="none" w:sz="0" w:space="0" w:color="auto"/>
      </w:divBdr>
    </w:div>
    <w:div w:id="1538933197">
      <w:bodyDiv w:val="1"/>
      <w:marLeft w:val="0"/>
      <w:marRight w:val="0"/>
      <w:marTop w:val="0"/>
      <w:marBottom w:val="0"/>
      <w:divBdr>
        <w:top w:val="none" w:sz="0" w:space="0" w:color="auto"/>
        <w:left w:val="none" w:sz="0" w:space="0" w:color="auto"/>
        <w:bottom w:val="none" w:sz="0" w:space="0" w:color="auto"/>
        <w:right w:val="none" w:sz="0" w:space="0" w:color="auto"/>
      </w:divBdr>
    </w:div>
    <w:div w:id="1667127170">
      <w:bodyDiv w:val="1"/>
      <w:marLeft w:val="0"/>
      <w:marRight w:val="0"/>
      <w:marTop w:val="0"/>
      <w:marBottom w:val="0"/>
      <w:divBdr>
        <w:top w:val="none" w:sz="0" w:space="0" w:color="auto"/>
        <w:left w:val="none" w:sz="0" w:space="0" w:color="auto"/>
        <w:bottom w:val="none" w:sz="0" w:space="0" w:color="auto"/>
        <w:right w:val="none" w:sz="0" w:space="0" w:color="auto"/>
      </w:divBdr>
    </w:div>
    <w:div w:id="1715040608">
      <w:bodyDiv w:val="1"/>
      <w:marLeft w:val="0"/>
      <w:marRight w:val="0"/>
      <w:marTop w:val="0"/>
      <w:marBottom w:val="0"/>
      <w:divBdr>
        <w:top w:val="none" w:sz="0" w:space="0" w:color="auto"/>
        <w:left w:val="none" w:sz="0" w:space="0" w:color="auto"/>
        <w:bottom w:val="none" w:sz="0" w:space="0" w:color="auto"/>
        <w:right w:val="none" w:sz="0" w:space="0" w:color="auto"/>
      </w:divBdr>
    </w:div>
    <w:div w:id="1876506231">
      <w:bodyDiv w:val="1"/>
      <w:marLeft w:val="0"/>
      <w:marRight w:val="0"/>
      <w:marTop w:val="0"/>
      <w:marBottom w:val="0"/>
      <w:divBdr>
        <w:top w:val="none" w:sz="0" w:space="0" w:color="auto"/>
        <w:left w:val="none" w:sz="0" w:space="0" w:color="auto"/>
        <w:bottom w:val="none" w:sz="0" w:space="0" w:color="auto"/>
        <w:right w:val="none" w:sz="0" w:space="0" w:color="auto"/>
      </w:divBdr>
    </w:div>
    <w:div w:id="1933778210">
      <w:bodyDiv w:val="1"/>
      <w:marLeft w:val="0"/>
      <w:marRight w:val="0"/>
      <w:marTop w:val="0"/>
      <w:marBottom w:val="0"/>
      <w:divBdr>
        <w:top w:val="none" w:sz="0" w:space="0" w:color="auto"/>
        <w:left w:val="none" w:sz="0" w:space="0" w:color="auto"/>
        <w:bottom w:val="none" w:sz="0" w:space="0" w:color="auto"/>
        <w:right w:val="none" w:sz="0" w:space="0" w:color="auto"/>
      </w:divBdr>
    </w:div>
    <w:div w:id="1937251340">
      <w:bodyDiv w:val="1"/>
      <w:marLeft w:val="0"/>
      <w:marRight w:val="0"/>
      <w:marTop w:val="0"/>
      <w:marBottom w:val="0"/>
      <w:divBdr>
        <w:top w:val="none" w:sz="0" w:space="0" w:color="auto"/>
        <w:left w:val="none" w:sz="0" w:space="0" w:color="auto"/>
        <w:bottom w:val="none" w:sz="0" w:space="0" w:color="auto"/>
        <w:right w:val="none" w:sz="0" w:space="0" w:color="auto"/>
      </w:divBdr>
    </w:div>
    <w:div w:id="210437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kod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docProps/app.xml><?xml version="1.0" encoding="utf-8"?>
<Properties xmlns="http://schemas.openxmlformats.org/officeDocument/2006/extended-properties" xmlns:vt="http://schemas.openxmlformats.org/officeDocument/2006/docPropsVTypes">
  <Template>Normal</Template>
  <TotalTime>0</TotalTime>
  <Pages>5</Pages>
  <Words>1661</Words>
  <Characters>9139</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2022-05-27T13:07:00Z</dcterms:created>
  <dcterms:modified xsi:type="dcterms:W3CDTF">2022-06-15T14:02:00Z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c5815d-2d9c-4f93-8421-5cec488c1928_Enabled">
    <vt:lpwstr>true</vt:lpwstr>
  </property>
  <property fmtid="{D5CDD505-2E9C-101B-9397-08002B2CF9AE}" pid="3" name="MSIP_Label_72c5815d-2d9c-4f93-8421-5cec488c1928_SetDate">
    <vt:lpwstr>2022-03-22T20:29:51Z</vt:lpwstr>
  </property>
  <property fmtid="{D5CDD505-2E9C-101B-9397-08002B2CF9AE}" pid="4" name="MSIP_Label_72c5815d-2d9c-4f93-8421-5cec488c1928_Method">
    <vt:lpwstr>Privileged</vt:lpwstr>
  </property>
  <property fmtid="{D5CDD505-2E9C-101B-9397-08002B2CF9AE}" pid="5" name="MSIP_Label_72c5815d-2d9c-4f93-8421-5cec488c1928_Name">
    <vt:lpwstr>72c5815d-2d9c-4f93-8421-5cec488c1928</vt:lpwstr>
  </property>
  <property fmtid="{D5CDD505-2E9C-101B-9397-08002B2CF9AE}" pid="6" name="MSIP_Label_72c5815d-2d9c-4f93-8421-5cec488c1928_SiteId">
    <vt:lpwstr>0f6f68be-4ef2-465a-986b-eb9a250d9789</vt:lpwstr>
  </property>
  <property fmtid="{D5CDD505-2E9C-101B-9397-08002B2CF9AE}" pid="7" name="MSIP_Label_72c5815d-2d9c-4f93-8421-5cec488c1928_ActionId">
    <vt:lpwstr>59949209-b378-4a38-8807-5d028b630b83</vt:lpwstr>
  </property>
  <property fmtid="{D5CDD505-2E9C-101B-9397-08002B2CF9AE}" pid="8" name="MSIP_Label_72c5815d-2d9c-4f93-8421-5cec488c1928_ContentBits">
    <vt:lpwstr>0</vt:lpwstr>
  </property>
</Properties>
</file>