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B26EA" w14:textId="77777777" w:rsidR="00726F23" w:rsidRDefault="00726F23" w:rsidP="00806DF1">
      <w:pPr>
        <w:pStyle w:val="Prrafobsico"/>
        <w:jc w:val="both"/>
        <w:textAlignment w:val="auto"/>
        <w:rPr>
          <w:rFonts w:ascii="Seat Bcn" w:hAnsi="Seat Bcn" w:cs="Times New Roman"/>
          <w:b/>
          <w:noProof/>
          <w:sz w:val="35"/>
          <w:szCs w:val="35"/>
          <w:lang w:val="es-CL" w:eastAsia="en-US"/>
        </w:rPr>
      </w:pPr>
      <w:bookmarkStart w:id="0" w:name="_Hlk5609496"/>
    </w:p>
    <w:p w14:paraId="25FAC357" w14:textId="26CC4AEC" w:rsidR="00990021" w:rsidRDefault="00A57009" w:rsidP="00806DF1">
      <w:pPr>
        <w:pStyle w:val="Prrafobsico"/>
        <w:jc w:val="both"/>
        <w:textAlignment w:val="auto"/>
        <w:rPr>
          <w:rFonts w:ascii="Seat Bcn" w:hAnsi="Seat Bcn" w:cs="SeatBcn-Medium"/>
          <w:b/>
          <w:color w:val="auto"/>
          <w:spacing w:val="-1"/>
          <w:sz w:val="20"/>
          <w:szCs w:val="20"/>
          <w:lang w:val="es-ES"/>
        </w:rPr>
      </w:pPr>
      <w:r w:rsidRPr="00A57009">
        <w:rPr>
          <w:rFonts w:ascii="Seat Bcn" w:hAnsi="Seat Bcn" w:cs="Times New Roman"/>
          <w:b/>
          <w:noProof/>
          <w:sz w:val="35"/>
          <w:szCs w:val="35"/>
          <w:lang w:val="es-CL" w:eastAsia="en-US"/>
        </w:rPr>
        <w:t>Del SEAT 127 al Ibiza: 50 años de evolución al volante</w:t>
      </w:r>
    </w:p>
    <w:p w14:paraId="4D0AAA8D" w14:textId="77777777" w:rsidR="00040A4D" w:rsidRDefault="00040A4D" w:rsidP="00040A4D">
      <w:pPr>
        <w:pStyle w:val="Prrafobsico"/>
        <w:numPr>
          <w:ilvl w:val="0"/>
          <w:numId w:val="12"/>
        </w:numPr>
        <w:jc w:val="both"/>
        <w:rPr>
          <w:rFonts w:ascii="Seat Bcn" w:hAnsi="Seat Bcn" w:cs="SeatBcn-Medium"/>
          <w:b/>
          <w:color w:val="auto"/>
          <w:spacing w:val="-1"/>
          <w:sz w:val="20"/>
          <w:szCs w:val="20"/>
          <w:lang w:val="es-ES"/>
        </w:rPr>
      </w:pPr>
      <w:r w:rsidRPr="00040A4D">
        <w:rPr>
          <w:rFonts w:ascii="Seat Bcn" w:hAnsi="Seat Bcn" w:cs="SeatBcn-Medium"/>
          <w:b/>
          <w:color w:val="auto"/>
          <w:spacing w:val="-1"/>
          <w:sz w:val="20"/>
          <w:szCs w:val="20"/>
          <w:lang w:val="es-ES"/>
        </w:rPr>
        <w:t>En el 50 aniversario del SEAT 127, el icónico modelo rueda por primera vez al lado de su descendiente más tecnológicamente avanzado, el SEAT Ibiza</w:t>
      </w:r>
    </w:p>
    <w:p w14:paraId="02EF6E88" w14:textId="77777777" w:rsidR="00040A4D" w:rsidRDefault="00040A4D" w:rsidP="00040A4D">
      <w:pPr>
        <w:pStyle w:val="Prrafobsico"/>
        <w:numPr>
          <w:ilvl w:val="0"/>
          <w:numId w:val="12"/>
        </w:numPr>
        <w:jc w:val="both"/>
        <w:rPr>
          <w:rFonts w:ascii="Seat Bcn" w:hAnsi="Seat Bcn" w:cs="SeatBcn-Medium"/>
          <w:b/>
          <w:color w:val="auto"/>
          <w:spacing w:val="-1"/>
          <w:sz w:val="20"/>
          <w:szCs w:val="20"/>
          <w:lang w:val="es-ES"/>
        </w:rPr>
      </w:pPr>
      <w:r w:rsidRPr="00040A4D">
        <w:rPr>
          <w:rFonts w:ascii="Seat Bcn" w:hAnsi="Seat Bcn" w:cs="SeatBcn-Medium"/>
          <w:b/>
          <w:color w:val="auto"/>
          <w:spacing w:val="-1"/>
          <w:sz w:val="20"/>
          <w:szCs w:val="20"/>
          <w:lang w:val="es-ES"/>
        </w:rPr>
        <w:t xml:space="preserve">El 127 fue </w:t>
      </w:r>
      <w:proofErr w:type="spellStart"/>
      <w:proofErr w:type="gramStart"/>
      <w:r w:rsidRPr="00040A4D">
        <w:rPr>
          <w:rFonts w:ascii="Seat Bcn" w:hAnsi="Seat Bcn" w:cs="SeatBcn-Medium"/>
          <w:b/>
          <w:color w:val="auto"/>
          <w:spacing w:val="-1"/>
          <w:sz w:val="20"/>
          <w:szCs w:val="20"/>
          <w:lang w:val="es-ES"/>
        </w:rPr>
        <w:t>best-seller</w:t>
      </w:r>
      <w:proofErr w:type="spellEnd"/>
      <w:proofErr w:type="gramEnd"/>
      <w:r w:rsidRPr="00040A4D">
        <w:rPr>
          <w:rFonts w:ascii="Seat Bcn" w:hAnsi="Seat Bcn" w:cs="SeatBcn-Medium"/>
          <w:b/>
          <w:color w:val="auto"/>
          <w:spacing w:val="-1"/>
          <w:sz w:val="20"/>
          <w:szCs w:val="20"/>
          <w:lang w:val="es-ES"/>
        </w:rPr>
        <w:t xml:space="preserve"> de la marca hasta la llegada del Ibiza, que sigue acumulando popularidad tras cinco generaciones y más de 6 millones de unidades vendidas</w:t>
      </w:r>
    </w:p>
    <w:p w14:paraId="0F5B51DE" w14:textId="1AAD3C4F" w:rsidR="00040A4D" w:rsidRPr="00040A4D" w:rsidRDefault="00040A4D" w:rsidP="00040A4D">
      <w:pPr>
        <w:pStyle w:val="Prrafobsico"/>
        <w:numPr>
          <w:ilvl w:val="0"/>
          <w:numId w:val="12"/>
        </w:numPr>
        <w:jc w:val="both"/>
        <w:rPr>
          <w:rFonts w:ascii="Seat Bcn" w:hAnsi="Seat Bcn" w:cs="SeatBcn-Medium"/>
          <w:b/>
          <w:color w:val="auto"/>
          <w:spacing w:val="-1"/>
          <w:sz w:val="20"/>
          <w:szCs w:val="20"/>
          <w:lang w:val="es-ES"/>
        </w:rPr>
      </w:pPr>
      <w:r w:rsidRPr="00040A4D">
        <w:rPr>
          <w:rFonts w:ascii="Seat Bcn" w:hAnsi="Seat Bcn" w:cs="SeatBcn-Medium"/>
          <w:b/>
          <w:color w:val="auto"/>
          <w:spacing w:val="-1"/>
          <w:sz w:val="20"/>
          <w:szCs w:val="20"/>
          <w:lang w:val="es-ES"/>
        </w:rPr>
        <w:t>Dos modelos referentes, cada uno en su época, en tecnología, diseño y seguridad</w:t>
      </w:r>
    </w:p>
    <w:p w14:paraId="4D701975" w14:textId="661AE080" w:rsidR="00726F23" w:rsidRPr="005A1D2C" w:rsidRDefault="00726F23" w:rsidP="00040A4D">
      <w:pPr>
        <w:pStyle w:val="Prrafobsico"/>
        <w:ind w:left="426"/>
        <w:jc w:val="both"/>
        <w:textAlignment w:val="auto"/>
        <w:rPr>
          <w:rFonts w:ascii="Seat Bcn" w:hAnsi="Seat Bcn" w:cs="SeatBcn-Medium"/>
          <w:b/>
          <w:color w:val="auto"/>
          <w:spacing w:val="-1"/>
          <w:sz w:val="20"/>
          <w:szCs w:val="20"/>
          <w:lang w:val="es-ES"/>
        </w:rPr>
      </w:pPr>
    </w:p>
    <w:p w14:paraId="76736E7C" w14:textId="034D9279" w:rsidR="00806DF1" w:rsidRDefault="00990021" w:rsidP="00040A4D">
      <w:pPr>
        <w:pStyle w:val="Prrafobsico"/>
        <w:jc w:val="both"/>
        <w:rPr>
          <w:rFonts w:ascii="Seat Bcn" w:hAnsi="Seat Bcn" w:cs="SeatBcn-Medium"/>
          <w:spacing w:val="-1"/>
          <w:sz w:val="20"/>
          <w:szCs w:val="20"/>
          <w:lang w:val="es-CL"/>
        </w:rPr>
      </w:pPr>
      <w:r w:rsidRPr="00896C8E">
        <w:rPr>
          <w:rFonts w:ascii="Seat Bcn" w:hAnsi="Seat Bcn" w:cs="SeatBcn-Medium"/>
          <w:b/>
          <w:spacing w:val="-1"/>
          <w:sz w:val="20"/>
          <w:szCs w:val="20"/>
          <w:lang w:val="es-CL"/>
        </w:rPr>
        <w:t>Santiago</w:t>
      </w:r>
      <w:r w:rsidRPr="00FE55FE">
        <w:rPr>
          <w:rFonts w:ascii="Seat Bcn" w:hAnsi="Seat Bcn" w:cs="SeatBcn-Medium"/>
          <w:b/>
          <w:spacing w:val="-1"/>
          <w:sz w:val="20"/>
          <w:szCs w:val="20"/>
          <w:lang w:val="es-CL"/>
        </w:rPr>
        <w:t>,</w:t>
      </w:r>
      <w:r w:rsidR="00E75566">
        <w:rPr>
          <w:rFonts w:ascii="Seat Bcn" w:hAnsi="Seat Bcn" w:cs="SeatBcn-Medium"/>
          <w:b/>
          <w:spacing w:val="-1"/>
          <w:sz w:val="20"/>
          <w:szCs w:val="20"/>
          <w:lang w:val="es-CL"/>
        </w:rPr>
        <w:t xml:space="preserve"> </w:t>
      </w:r>
      <w:r w:rsidR="00A8277E">
        <w:rPr>
          <w:rFonts w:ascii="Seat Bcn" w:hAnsi="Seat Bcn" w:cs="SeatBcn-Medium"/>
          <w:b/>
          <w:spacing w:val="-1"/>
          <w:sz w:val="20"/>
          <w:szCs w:val="20"/>
          <w:lang w:val="es-CL"/>
        </w:rPr>
        <w:t>2</w:t>
      </w:r>
      <w:r w:rsidR="00040A4D">
        <w:rPr>
          <w:rFonts w:ascii="Seat Bcn" w:hAnsi="Seat Bcn" w:cs="SeatBcn-Medium"/>
          <w:b/>
          <w:spacing w:val="-1"/>
          <w:sz w:val="20"/>
          <w:szCs w:val="20"/>
          <w:lang w:val="es-CL"/>
        </w:rPr>
        <w:t>7</w:t>
      </w:r>
      <w:r w:rsidR="00973939">
        <w:rPr>
          <w:rFonts w:ascii="Seat Bcn" w:hAnsi="Seat Bcn" w:cs="SeatBcn-Medium"/>
          <w:b/>
          <w:spacing w:val="-1"/>
          <w:sz w:val="20"/>
          <w:szCs w:val="20"/>
          <w:lang w:val="es-CL"/>
        </w:rPr>
        <w:t>-</w:t>
      </w:r>
      <w:r w:rsidR="00703C2E">
        <w:rPr>
          <w:rFonts w:ascii="Seat Bcn" w:hAnsi="Seat Bcn" w:cs="SeatBcn-Medium"/>
          <w:b/>
          <w:spacing w:val="-1"/>
          <w:sz w:val="20"/>
          <w:szCs w:val="20"/>
          <w:lang w:val="es-CL"/>
        </w:rPr>
        <w:t>0</w:t>
      </w:r>
      <w:r w:rsidR="00040A4D">
        <w:rPr>
          <w:rFonts w:ascii="Seat Bcn" w:hAnsi="Seat Bcn" w:cs="SeatBcn-Medium"/>
          <w:b/>
          <w:spacing w:val="-1"/>
          <w:sz w:val="20"/>
          <w:szCs w:val="20"/>
          <w:lang w:val="es-CL"/>
        </w:rPr>
        <w:t>4</w:t>
      </w:r>
      <w:r w:rsidR="00973939">
        <w:rPr>
          <w:rFonts w:ascii="Seat Bcn" w:hAnsi="Seat Bcn" w:cs="SeatBcn-Medium"/>
          <w:b/>
          <w:spacing w:val="-1"/>
          <w:sz w:val="20"/>
          <w:szCs w:val="20"/>
          <w:lang w:val="es-CL"/>
        </w:rPr>
        <w:t>-202</w:t>
      </w:r>
      <w:r w:rsidR="00A8277E">
        <w:rPr>
          <w:rFonts w:ascii="Seat Bcn" w:hAnsi="Seat Bcn" w:cs="SeatBcn-Medium"/>
          <w:b/>
          <w:spacing w:val="-1"/>
          <w:sz w:val="20"/>
          <w:szCs w:val="20"/>
          <w:lang w:val="es-CL"/>
        </w:rPr>
        <w:t>2</w:t>
      </w:r>
      <w:r w:rsidRPr="00FE55FE">
        <w:rPr>
          <w:rFonts w:ascii="Seat Bcn" w:hAnsi="Seat Bcn" w:cs="SeatBcn-Medium"/>
          <w:spacing w:val="-1"/>
          <w:sz w:val="20"/>
          <w:szCs w:val="20"/>
          <w:lang w:val="es-CL"/>
        </w:rPr>
        <w:t>.</w:t>
      </w:r>
      <w:r w:rsidRPr="009807B3">
        <w:rPr>
          <w:rFonts w:ascii="Seat Bcn" w:hAnsi="Seat Bcn" w:cs="SeatBcn-Medium"/>
          <w:spacing w:val="-1"/>
          <w:sz w:val="20"/>
          <w:szCs w:val="20"/>
          <w:lang w:val="es-CL"/>
        </w:rPr>
        <w:t xml:space="preserve"> </w:t>
      </w:r>
      <w:bookmarkEnd w:id="0"/>
      <w:r w:rsidR="0051022C">
        <w:rPr>
          <w:rFonts w:ascii="Seat Bcn" w:hAnsi="Seat Bcn" w:cs="SeatBcn-Medium"/>
          <w:spacing w:val="-1"/>
          <w:sz w:val="20"/>
          <w:szCs w:val="20"/>
          <w:lang w:val="es-CL"/>
        </w:rPr>
        <w:t>E</w:t>
      </w:r>
      <w:r w:rsidR="0051022C" w:rsidRPr="0051022C">
        <w:rPr>
          <w:rFonts w:ascii="Seat Bcn" w:hAnsi="Seat Bcn" w:cs="SeatBcn-Medium"/>
          <w:spacing w:val="-1"/>
          <w:sz w:val="20"/>
          <w:szCs w:val="20"/>
          <w:lang w:val="es-CL"/>
        </w:rPr>
        <w:t xml:space="preserve">n 1972, un </w:t>
      </w:r>
      <w:r w:rsidR="003553D6">
        <w:rPr>
          <w:rFonts w:ascii="Seat Bcn" w:hAnsi="Seat Bcn" w:cs="SeatBcn-Medium"/>
          <w:spacing w:val="-1"/>
          <w:sz w:val="20"/>
          <w:szCs w:val="20"/>
          <w:lang w:val="es-CL"/>
        </w:rPr>
        <w:t>modelo</w:t>
      </w:r>
      <w:r w:rsidR="0051022C" w:rsidRPr="0051022C">
        <w:rPr>
          <w:rFonts w:ascii="Seat Bcn" w:hAnsi="Seat Bcn" w:cs="SeatBcn-Medium"/>
          <w:spacing w:val="-1"/>
          <w:sz w:val="20"/>
          <w:szCs w:val="20"/>
          <w:lang w:val="es-CL"/>
        </w:rPr>
        <w:t xml:space="preserve"> llegó para marcar un antes y un después en la </w:t>
      </w:r>
      <w:r w:rsidR="0051022C">
        <w:rPr>
          <w:rFonts w:ascii="Seat Bcn" w:hAnsi="Seat Bcn" w:cs="SeatBcn-Medium"/>
          <w:spacing w:val="-1"/>
          <w:sz w:val="20"/>
          <w:szCs w:val="20"/>
          <w:lang w:val="es-CL"/>
        </w:rPr>
        <w:t>industria</w:t>
      </w:r>
      <w:r w:rsidR="0051022C" w:rsidRPr="0051022C">
        <w:rPr>
          <w:rFonts w:ascii="Seat Bcn" w:hAnsi="Seat Bcn" w:cs="SeatBcn-Medium"/>
          <w:spacing w:val="-1"/>
          <w:sz w:val="20"/>
          <w:szCs w:val="20"/>
          <w:lang w:val="es-CL"/>
        </w:rPr>
        <w:t xml:space="preserve">. Hablamos del SEAT 127. Con más de 1,3 millones de unidades vendidas, se convirtió en el </w:t>
      </w:r>
      <w:proofErr w:type="spellStart"/>
      <w:proofErr w:type="gramStart"/>
      <w:r w:rsidR="0051022C" w:rsidRPr="0051022C">
        <w:rPr>
          <w:rFonts w:ascii="Seat Bcn" w:hAnsi="Seat Bcn" w:cs="SeatBcn-Medium"/>
          <w:spacing w:val="-1"/>
          <w:sz w:val="20"/>
          <w:szCs w:val="20"/>
          <w:lang w:val="es-CL"/>
        </w:rPr>
        <w:t>best-seller</w:t>
      </w:r>
      <w:proofErr w:type="spellEnd"/>
      <w:proofErr w:type="gramEnd"/>
      <w:r w:rsidR="0051022C" w:rsidRPr="0051022C">
        <w:rPr>
          <w:rFonts w:ascii="Seat Bcn" w:hAnsi="Seat Bcn" w:cs="SeatBcn-Medium"/>
          <w:spacing w:val="-1"/>
          <w:sz w:val="20"/>
          <w:szCs w:val="20"/>
          <w:lang w:val="es-CL"/>
        </w:rPr>
        <w:t xml:space="preserve"> histórico de la marca hasta la llegada del SEAT Ibiza, que tras cinco generaciones aún ostenta este título acumulando más de 6 millones de unidades. Ahora, medio siglo después del lanzamiento del 127, estos dos modelos referentes en sus épocas en tecnología, diseño y seguridad ruedan juntos por primera vez.</w:t>
      </w:r>
    </w:p>
    <w:p w14:paraId="0101A2D1" w14:textId="36CFDFED" w:rsidR="006D6B93" w:rsidRDefault="006D6B93" w:rsidP="00040A4D">
      <w:pPr>
        <w:pStyle w:val="Prrafobsico"/>
        <w:jc w:val="both"/>
        <w:rPr>
          <w:rFonts w:ascii="Seat Bcn" w:hAnsi="Seat Bcn" w:cs="SeatBcn-Medium"/>
          <w:spacing w:val="-1"/>
          <w:sz w:val="20"/>
          <w:szCs w:val="20"/>
          <w:lang w:val="es-CL"/>
        </w:rPr>
      </w:pPr>
    </w:p>
    <w:p w14:paraId="5FCE632F" w14:textId="281F06B7" w:rsidR="006D6B93" w:rsidRDefault="00C476BD" w:rsidP="00040A4D">
      <w:pPr>
        <w:pStyle w:val="Prrafobsico"/>
        <w:jc w:val="both"/>
        <w:rPr>
          <w:rFonts w:ascii="Seat Bcn" w:hAnsi="Seat Bcn" w:cs="SeatBcn-Medium"/>
          <w:spacing w:val="-1"/>
          <w:sz w:val="20"/>
          <w:szCs w:val="20"/>
          <w:lang w:val="es-CL"/>
        </w:rPr>
      </w:pPr>
      <w:r w:rsidRPr="003553D6">
        <w:rPr>
          <w:rFonts w:ascii="Seat Bcn" w:hAnsi="Seat Bcn" w:cs="SeatBcn-Medium"/>
          <w:b/>
          <w:bCs/>
          <w:spacing w:val="-1"/>
          <w:sz w:val="20"/>
          <w:szCs w:val="20"/>
          <w:lang w:val="es-CL"/>
        </w:rPr>
        <w:t>A la vanguardia del diseño</w:t>
      </w:r>
      <w:r w:rsidRPr="00C476BD">
        <w:rPr>
          <w:rFonts w:ascii="Seat Bcn" w:hAnsi="Seat Bcn" w:cs="SeatBcn-Medium"/>
          <w:spacing w:val="-1"/>
          <w:sz w:val="20"/>
          <w:szCs w:val="20"/>
          <w:lang w:val="es-CL"/>
        </w:rPr>
        <w:t xml:space="preserve">. Son una pareja de contrastes: tamaños dispares, ángulos rectos frente a formas curvilíneas, llantas de 13 contra 18 pulgadas; cuesta imaginar que el Ibiza desciende del 127, pero este fue el primer exponente del segmento B, que dio paso a otra manera de usar los </w:t>
      </w:r>
      <w:r w:rsidR="003553D6">
        <w:rPr>
          <w:rFonts w:ascii="Seat Bcn" w:hAnsi="Seat Bcn" w:cs="SeatBcn-Medium"/>
          <w:spacing w:val="-1"/>
          <w:sz w:val="20"/>
          <w:szCs w:val="20"/>
          <w:lang w:val="es-CL"/>
        </w:rPr>
        <w:t>automóviles</w:t>
      </w:r>
      <w:r w:rsidRPr="00C476BD">
        <w:rPr>
          <w:rFonts w:ascii="Seat Bcn" w:hAnsi="Seat Bcn" w:cs="SeatBcn-Medium"/>
          <w:spacing w:val="-1"/>
          <w:sz w:val="20"/>
          <w:szCs w:val="20"/>
          <w:lang w:val="es-CL"/>
        </w:rPr>
        <w:t xml:space="preserve">: por utilidad. Destinado a un público joven, “el 127 estaba disponible en cinco colores e incorporó por primera vez un </w:t>
      </w:r>
      <w:r w:rsidR="003553D6">
        <w:rPr>
          <w:rFonts w:ascii="Seat Bcn" w:hAnsi="Seat Bcn" w:cs="SeatBcn-Medium"/>
          <w:spacing w:val="-1"/>
          <w:sz w:val="20"/>
          <w:szCs w:val="20"/>
          <w:lang w:val="es-CL"/>
        </w:rPr>
        <w:t>portalón</w:t>
      </w:r>
      <w:r w:rsidRPr="00C476BD">
        <w:rPr>
          <w:rFonts w:ascii="Seat Bcn" w:hAnsi="Seat Bcn" w:cs="SeatBcn-Medium"/>
          <w:spacing w:val="-1"/>
          <w:sz w:val="20"/>
          <w:szCs w:val="20"/>
          <w:lang w:val="es-CL"/>
        </w:rPr>
        <w:t xml:space="preserve"> trasero para aumentar la capacidad de carga”, destaca Isidre López, responsable de </w:t>
      </w:r>
      <w:r w:rsidR="003553D6">
        <w:rPr>
          <w:rFonts w:ascii="Seat Bcn" w:hAnsi="Seat Bcn" w:cs="SeatBcn-Medium"/>
          <w:spacing w:val="-1"/>
          <w:sz w:val="20"/>
          <w:szCs w:val="20"/>
          <w:lang w:val="es-CL"/>
        </w:rPr>
        <w:t>Vehículos</w:t>
      </w:r>
      <w:r w:rsidRPr="00C476BD">
        <w:rPr>
          <w:rFonts w:ascii="Seat Bcn" w:hAnsi="Seat Bcn" w:cs="SeatBcn-Medium"/>
          <w:spacing w:val="-1"/>
          <w:sz w:val="20"/>
          <w:szCs w:val="20"/>
          <w:lang w:val="es-CL"/>
        </w:rPr>
        <w:t xml:space="preserve"> Históricos de SEAT. El Ibiza, con sus cinco puertas y nueve colores, “sigue siendo el </w:t>
      </w:r>
      <w:r w:rsidR="003553D6">
        <w:rPr>
          <w:rFonts w:ascii="Seat Bcn" w:hAnsi="Seat Bcn" w:cs="SeatBcn-Medium"/>
          <w:spacing w:val="-1"/>
          <w:sz w:val="20"/>
          <w:szCs w:val="20"/>
          <w:lang w:val="es-CL"/>
        </w:rPr>
        <w:t>modelo</w:t>
      </w:r>
      <w:r w:rsidRPr="00C476BD">
        <w:rPr>
          <w:rFonts w:ascii="Seat Bcn" w:hAnsi="Seat Bcn" w:cs="SeatBcn-Medium"/>
          <w:spacing w:val="-1"/>
          <w:sz w:val="20"/>
          <w:szCs w:val="20"/>
          <w:lang w:val="es-CL"/>
        </w:rPr>
        <w:t xml:space="preserve"> de referencia de las generaciones más jóvenes”, comenta </w:t>
      </w:r>
      <w:proofErr w:type="spellStart"/>
      <w:r w:rsidRPr="00C476BD">
        <w:rPr>
          <w:rFonts w:ascii="Seat Bcn" w:hAnsi="Seat Bcn" w:cs="SeatBcn-Medium"/>
          <w:spacing w:val="-1"/>
          <w:sz w:val="20"/>
          <w:szCs w:val="20"/>
          <w:lang w:val="es-CL"/>
        </w:rPr>
        <w:t>Uwe</w:t>
      </w:r>
      <w:proofErr w:type="spellEnd"/>
      <w:r w:rsidRPr="00C476BD">
        <w:rPr>
          <w:rFonts w:ascii="Seat Bcn" w:hAnsi="Seat Bcn" w:cs="SeatBcn-Medium"/>
          <w:spacing w:val="-1"/>
          <w:sz w:val="20"/>
          <w:szCs w:val="20"/>
          <w:lang w:val="es-CL"/>
        </w:rPr>
        <w:t xml:space="preserve"> </w:t>
      </w:r>
      <w:proofErr w:type="spellStart"/>
      <w:r w:rsidRPr="00C476BD">
        <w:rPr>
          <w:rFonts w:ascii="Seat Bcn" w:hAnsi="Seat Bcn" w:cs="SeatBcn-Medium"/>
          <w:spacing w:val="-1"/>
          <w:sz w:val="20"/>
          <w:szCs w:val="20"/>
          <w:lang w:val="es-CL"/>
        </w:rPr>
        <w:t>Alsleben</w:t>
      </w:r>
      <w:proofErr w:type="spellEnd"/>
      <w:r w:rsidRPr="00C476BD">
        <w:rPr>
          <w:rFonts w:ascii="Seat Bcn" w:hAnsi="Seat Bcn" w:cs="SeatBcn-Medium"/>
          <w:spacing w:val="-1"/>
          <w:sz w:val="20"/>
          <w:szCs w:val="20"/>
          <w:lang w:val="es-CL"/>
        </w:rPr>
        <w:t>, ingeniero de I+D de SEAT.</w:t>
      </w:r>
    </w:p>
    <w:p w14:paraId="40FBFCB7" w14:textId="1E1AD2EC" w:rsidR="00C476BD" w:rsidRDefault="00C476BD" w:rsidP="00040A4D">
      <w:pPr>
        <w:pStyle w:val="Prrafobsico"/>
        <w:jc w:val="both"/>
        <w:rPr>
          <w:rFonts w:ascii="Seat Bcn" w:hAnsi="Seat Bcn" w:cs="SeatBcn-Medium"/>
          <w:spacing w:val="-1"/>
          <w:sz w:val="20"/>
          <w:szCs w:val="20"/>
          <w:lang w:val="es-CL"/>
        </w:rPr>
      </w:pPr>
    </w:p>
    <w:p w14:paraId="061A646E" w14:textId="74F32402" w:rsidR="00C476BD" w:rsidRDefault="00C476BD" w:rsidP="00040A4D">
      <w:pPr>
        <w:pStyle w:val="Prrafobsico"/>
        <w:jc w:val="both"/>
        <w:rPr>
          <w:rFonts w:ascii="Seat Bcn" w:hAnsi="Seat Bcn" w:cs="SeatBcn-Medium"/>
          <w:spacing w:val="-1"/>
          <w:sz w:val="20"/>
          <w:szCs w:val="20"/>
          <w:lang w:val="es-CL"/>
        </w:rPr>
      </w:pPr>
      <w:r w:rsidRPr="003553D6">
        <w:rPr>
          <w:rFonts w:ascii="Seat Bcn" w:hAnsi="Seat Bcn" w:cs="SeatBcn-Medium"/>
          <w:b/>
          <w:bCs/>
          <w:spacing w:val="-1"/>
          <w:sz w:val="20"/>
          <w:szCs w:val="20"/>
          <w:lang w:val="es-CL"/>
        </w:rPr>
        <w:t>Dos pequeños con un gran interior</w:t>
      </w:r>
      <w:r w:rsidRPr="00C476BD">
        <w:rPr>
          <w:rFonts w:ascii="Seat Bcn" w:hAnsi="Seat Bcn" w:cs="SeatBcn-Medium"/>
          <w:spacing w:val="-1"/>
          <w:sz w:val="20"/>
          <w:szCs w:val="20"/>
          <w:lang w:val="es-CL"/>
        </w:rPr>
        <w:t xml:space="preserve">. Pese a sus reducidas proporciones, el habitáculo del 127 era realmente amplio. “Gracias a su buena utilización de los espacios y la carrocería, tenía una habitabilidad del 80%”, explica López. Por su parte, “el Ibiza ha sabido mantener la amplitud como atributo a la vez que incorpora un elemento clave hoy en día: el </w:t>
      </w:r>
      <w:proofErr w:type="spellStart"/>
      <w:r w:rsidRPr="00C476BD">
        <w:rPr>
          <w:rFonts w:ascii="Seat Bcn" w:hAnsi="Seat Bcn" w:cs="SeatBcn-Medium"/>
          <w:spacing w:val="-1"/>
          <w:sz w:val="20"/>
          <w:szCs w:val="20"/>
          <w:lang w:val="es-CL"/>
        </w:rPr>
        <w:t>info</w:t>
      </w:r>
      <w:proofErr w:type="spellEnd"/>
      <w:r w:rsidRPr="00C476BD">
        <w:rPr>
          <w:rFonts w:ascii="Seat Bcn" w:hAnsi="Seat Bcn" w:cs="SeatBcn-Medium"/>
          <w:spacing w:val="-1"/>
          <w:sz w:val="20"/>
          <w:szCs w:val="20"/>
          <w:lang w:val="es-CL"/>
        </w:rPr>
        <w:t xml:space="preserve">-entretenimiento”, indica </w:t>
      </w:r>
      <w:proofErr w:type="spellStart"/>
      <w:r w:rsidRPr="00C476BD">
        <w:rPr>
          <w:rFonts w:ascii="Seat Bcn" w:hAnsi="Seat Bcn" w:cs="SeatBcn-Medium"/>
          <w:spacing w:val="-1"/>
          <w:sz w:val="20"/>
          <w:szCs w:val="20"/>
          <w:lang w:val="es-CL"/>
        </w:rPr>
        <w:t>Alsleben</w:t>
      </w:r>
      <w:proofErr w:type="spellEnd"/>
      <w:r w:rsidRPr="00C476BD">
        <w:rPr>
          <w:rFonts w:ascii="Seat Bcn" w:hAnsi="Seat Bcn" w:cs="SeatBcn-Medium"/>
          <w:spacing w:val="-1"/>
          <w:sz w:val="20"/>
          <w:szCs w:val="20"/>
          <w:lang w:val="es-CL"/>
        </w:rPr>
        <w:t xml:space="preserve">. ¿Cómo? A partir de una pantalla flotante de hasta 9,2 pulgadas, un 20% más grande que en la cuarta generación, y un Digital </w:t>
      </w:r>
      <w:proofErr w:type="spellStart"/>
      <w:r w:rsidRPr="00C476BD">
        <w:rPr>
          <w:rFonts w:ascii="Seat Bcn" w:hAnsi="Seat Bcn" w:cs="SeatBcn-Medium"/>
          <w:spacing w:val="-1"/>
          <w:sz w:val="20"/>
          <w:szCs w:val="20"/>
          <w:lang w:val="es-CL"/>
        </w:rPr>
        <w:t>Cockpit</w:t>
      </w:r>
      <w:proofErr w:type="spellEnd"/>
      <w:r w:rsidRPr="00C476BD">
        <w:rPr>
          <w:rFonts w:ascii="Seat Bcn" w:hAnsi="Seat Bcn" w:cs="SeatBcn-Medium"/>
          <w:spacing w:val="-1"/>
          <w:sz w:val="20"/>
          <w:szCs w:val="20"/>
          <w:lang w:val="es-CL"/>
        </w:rPr>
        <w:t xml:space="preserve"> de 26 centímetros</w:t>
      </w:r>
    </w:p>
    <w:p w14:paraId="2EB949B4" w14:textId="154D444D" w:rsidR="00C476BD" w:rsidRDefault="00C476BD" w:rsidP="00040A4D">
      <w:pPr>
        <w:pStyle w:val="Prrafobsico"/>
        <w:jc w:val="both"/>
        <w:rPr>
          <w:rFonts w:ascii="Seat Bcn" w:hAnsi="Seat Bcn" w:cs="SeatBcn-Medium"/>
          <w:spacing w:val="-1"/>
          <w:sz w:val="20"/>
          <w:szCs w:val="20"/>
          <w:lang w:val="es-CL"/>
        </w:rPr>
      </w:pPr>
    </w:p>
    <w:p w14:paraId="50420381" w14:textId="360E71EF" w:rsidR="00C476BD" w:rsidRDefault="00C476BD" w:rsidP="00040A4D">
      <w:pPr>
        <w:pStyle w:val="Prrafobsico"/>
        <w:jc w:val="both"/>
        <w:rPr>
          <w:rFonts w:ascii="Seat Bcn" w:hAnsi="Seat Bcn" w:cs="SeatBcn-Medium"/>
          <w:spacing w:val="-1"/>
          <w:sz w:val="20"/>
          <w:szCs w:val="20"/>
          <w:lang w:val="es-CL"/>
        </w:rPr>
      </w:pPr>
      <w:r w:rsidRPr="00362EAC">
        <w:rPr>
          <w:rFonts w:ascii="Seat Bcn" w:hAnsi="Seat Bcn" w:cs="SeatBcn-Medium"/>
          <w:b/>
          <w:bCs/>
          <w:spacing w:val="-1"/>
          <w:sz w:val="20"/>
          <w:szCs w:val="20"/>
          <w:lang w:val="es-CL"/>
        </w:rPr>
        <w:t>Conectados con el entorno</w:t>
      </w:r>
      <w:r w:rsidRPr="00C476BD">
        <w:rPr>
          <w:rFonts w:ascii="Seat Bcn" w:hAnsi="Seat Bcn" w:cs="SeatBcn-Medium"/>
          <w:spacing w:val="-1"/>
          <w:sz w:val="20"/>
          <w:szCs w:val="20"/>
          <w:lang w:val="es-CL"/>
        </w:rPr>
        <w:t xml:space="preserve">. En 1972, la interacción con el exterior dependía únicamente de las </w:t>
      </w:r>
      <w:r w:rsidR="00004897">
        <w:rPr>
          <w:rFonts w:ascii="Seat Bcn" w:hAnsi="Seat Bcn" w:cs="SeatBcn-Medium"/>
          <w:spacing w:val="-1"/>
          <w:sz w:val="20"/>
          <w:szCs w:val="20"/>
          <w:lang w:val="es-CL"/>
        </w:rPr>
        <w:t>ventanas</w:t>
      </w:r>
      <w:r w:rsidRPr="00C476BD">
        <w:rPr>
          <w:rFonts w:ascii="Seat Bcn" w:hAnsi="Seat Bcn" w:cs="SeatBcn-Medium"/>
          <w:spacing w:val="-1"/>
          <w:sz w:val="20"/>
          <w:szCs w:val="20"/>
          <w:lang w:val="es-CL"/>
        </w:rPr>
        <w:t xml:space="preserve">. “En el 127 estaba enfatizada gracias a su ancho parabrisas rectangular, que favorecía la visibilidad y aportaba luminosidad al interior”, cuenta López. En el Ibiza, esta conexión va mucho más allá, convirtiéndose en un vehículo 100% conectado. “El sistema Full </w:t>
      </w:r>
      <w:proofErr w:type="gramStart"/>
      <w:r w:rsidRPr="00C476BD">
        <w:rPr>
          <w:rFonts w:ascii="Seat Bcn" w:hAnsi="Seat Bcn" w:cs="SeatBcn-Medium"/>
          <w:spacing w:val="-1"/>
          <w:sz w:val="20"/>
          <w:szCs w:val="20"/>
          <w:lang w:val="es-CL"/>
        </w:rPr>
        <w:t>Link</w:t>
      </w:r>
      <w:proofErr w:type="gramEnd"/>
      <w:r w:rsidRPr="00C476BD">
        <w:rPr>
          <w:rFonts w:ascii="Seat Bcn" w:hAnsi="Seat Bcn" w:cs="SeatBcn-Medium"/>
          <w:spacing w:val="-1"/>
          <w:sz w:val="20"/>
          <w:szCs w:val="20"/>
          <w:lang w:val="es-CL"/>
        </w:rPr>
        <w:t xml:space="preserve"> permite vincular los smartphones al </w:t>
      </w:r>
      <w:r w:rsidR="00004897">
        <w:rPr>
          <w:rFonts w:ascii="Seat Bcn" w:hAnsi="Seat Bcn" w:cs="SeatBcn-Medium"/>
          <w:spacing w:val="-1"/>
          <w:sz w:val="20"/>
          <w:szCs w:val="20"/>
          <w:lang w:val="es-CL"/>
        </w:rPr>
        <w:t>auto</w:t>
      </w:r>
      <w:r w:rsidRPr="00C476BD">
        <w:rPr>
          <w:rFonts w:ascii="Seat Bcn" w:hAnsi="Seat Bcn" w:cs="SeatBcn-Medium"/>
          <w:spacing w:val="-1"/>
          <w:sz w:val="20"/>
          <w:szCs w:val="20"/>
          <w:lang w:val="es-CL"/>
        </w:rPr>
        <w:t xml:space="preserve">, mientras que el SEAT </w:t>
      </w:r>
      <w:proofErr w:type="spellStart"/>
      <w:r w:rsidRPr="00C476BD">
        <w:rPr>
          <w:rFonts w:ascii="Seat Bcn" w:hAnsi="Seat Bcn" w:cs="SeatBcn-Medium"/>
          <w:spacing w:val="-1"/>
          <w:sz w:val="20"/>
          <w:szCs w:val="20"/>
          <w:lang w:val="es-CL"/>
        </w:rPr>
        <w:t>Connect</w:t>
      </w:r>
      <w:proofErr w:type="spellEnd"/>
      <w:r w:rsidRPr="00C476BD">
        <w:rPr>
          <w:rFonts w:ascii="Seat Bcn" w:hAnsi="Seat Bcn" w:cs="SeatBcn-Medium"/>
          <w:spacing w:val="-1"/>
          <w:sz w:val="20"/>
          <w:szCs w:val="20"/>
          <w:lang w:val="es-CL"/>
        </w:rPr>
        <w:t xml:space="preserve"> lo dota de acceso constante a Internet y engloba toda interacción dentro y fuera del vehículo”, comenta </w:t>
      </w:r>
      <w:proofErr w:type="spellStart"/>
      <w:r w:rsidRPr="00C476BD">
        <w:rPr>
          <w:rFonts w:ascii="Seat Bcn" w:hAnsi="Seat Bcn" w:cs="SeatBcn-Medium"/>
          <w:spacing w:val="-1"/>
          <w:sz w:val="20"/>
          <w:szCs w:val="20"/>
          <w:lang w:val="es-CL"/>
        </w:rPr>
        <w:t>Alsleben</w:t>
      </w:r>
      <w:proofErr w:type="spellEnd"/>
      <w:r w:rsidRPr="00C476BD">
        <w:rPr>
          <w:rFonts w:ascii="Seat Bcn" w:hAnsi="Seat Bcn" w:cs="SeatBcn-Medium"/>
          <w:spacing w:val="-1"/>
          <w:sz w:val="20"/>
          <w:szCs w:val="20"/>
          <w:lang w:val="es-CL"/>
        </w:rPr>
        <w:t>.</w:t>
      </w:r>
    </w:p>
    <w:p w14:paraId="474F8830" w14:textId="5128712E" w:rsidR="00C476BD" w:rsidRDefault="00C476BD" w:rsidP="00040A4D">
      <w:pPr>
        <w:pStyle w:val="Prrafobsico"/>
        <w:jc w:val="both"/>
        <w:rPr>
          <w:rFonts w:ascii="Seat Bcn" w:hAnsi="Seat Bcn" w:cs="SeatBcn-Medium"/>
          <w:spacing w:val="-1"/>
          <w:sz w:val="20"/>
          <w:szCs w:val="20"/>
          <w:lang w:val="es-CL"/>
        </w:rPr>
      </w:pPr>
    </w:p>
    <w:p w14:paraId="178AC017" w14:textId="3FBF5CA1" w:rsidR="00C476BD" w:rsidRDefault="00260742" w:rsidP="00040A4D">
      <w:pPr>
        <w:pStyle w:val="Prrafobsico"/>
        <w:jc w:val="both"/>
        <w:rPr>
          <w:rFonts w:ascii="Seat Bcn" w:hAnsi="Seat Bcn" w:cs="SeatBcn-Medium"/>
          <w:spacing w:val="-1"/>
          <w:sz w:val="20"/>
          <w:szCs w:val="20"/>
          <w:lang w:val="es-CL"/>
        </w:rPr>
      </w:pPr>
      <w:r w:rsidRPr="00004897">
        <w:rPr>
          <w:rFonts w:ascii="Seat Bcn" w:hAnsi="Seat Bcn" w:cs="SeatBcn-Medium"/>
          <w:b/>
          <w:bCs/>
          <w:spacing w:val="-1"/>
          <w:sz w:val="20"/>
          <w:szCs w:val="20"/>
          <w:lang w:val="es-CL"/>
        </w:rPr>
        <w:t>Un salto en seguridad</w:t>
      </w:r>
      <w:r w:rsidRPr="00260742">
        <w:rPr>
          <w:rFonts w:ascii="Seat Bcn" w:hAnsi="Seat Bcn" w:cs="SeatBcn-Medium"/>
          <w:spacing w:val="-1"/>
          <w:sz w:val="20"/>
          <w:szCs w:val="20"/>
          <w:lang w:val="es-CL"/>
        </w:rPr>
        <w:t xml:space="preserve">. “El 127 fue el primer SEAT en incorporar cinturones de seguridad de tres puntos y el primero con tracción delantera, lo que aportó seguridad y facilidad a la conducción”, explica López. Sin embargo, aunque fue uno de los </w:t>
      </w:r>
      <w:r w:rsidR="0028755A">
        <w:rPr>
          <w:rFonts w:ascii="Seat Bcn" w:hAnsi="Seat Bcn" w:cs="SeatBcn-Medium"/>
          <w:spacing w:val="-1"/>
          <w:sz w:val="20"/>
          <w:szCs w:val="20"/>
          <w:lang w:val="es-CL"/>
        </w:rPr>
        <w:t>vehículos</w:t>
      </w:r>
      <w:r w:rsidRPr="00260742">
        <w:rPr>
          <w:rFonts w:ascii="Seat Bcn" w:hAnsi="Seat Bcn" w:cs="SeatBcn-Medium"/>
          <w:spacing w:val="-1"/>
          <w:sz w:val="20"/>
          <w:szCs w:val="20"/>
          <w:lang w:val="es-CL"/>
        </w:rPr>
        <w:t xml:space="preserve"> más seguros de su época, no se puede comparar con los sistemas de seguridad avanzada de la quinta generación del Ibiza. En los años 90, el modelo fue el primero en incorporar airbags frontales, y ahora “los asistentes a la conducción no </w:t>
      </w:r>
      <w:r w:rsidRPr="00260742">
        <w:rPr>
          <w:rFonts w:ascii="Seat Bcn" w:hAnsi="Seat Bcn" w:cs="SeatBcn-Medium"/>
          <w:spacing w:val="-1"/>
          <w:sz w:val="20"/>
          <w:szCs w:val="20"/>
          <w:lang w:val="es-CL"/>
        </w:rPr>
        <w:lastRenderedPageBreak/>
        <w:t xml:space="preserve">solo protegen a los integrantes del vehículo y los peatones, sino que hacen que la circulación sea mucho más cómoda”, comenta </w:t>
      </w:r>
      <w:proofErr w:type="spellStart"/>
      <w:r w:rsidRPr="00260742">
        <w:rPr>
          <w:rFonts w:ascii="Seat Bcn" w:hAnsi="Seat Bcn" w:cs="SeatBcn-Medium"/>
          <w:spacing w:val="-1"/>
          <w:sz w:val="20"/>
          <w:szCs w:val="20"/>
          <w:lang w:val="es-CL"/>
        </w:rPr>
        <w:t>Alsleben</w:t>
      </w:r>
      <w:proofErr w:type="spellEnd"/>
      <w:r w:rsidRPr="00260742">
        <w:rPr>
          <w:rFonts w:ascii="Seat Bcn" w:hAnsi="Seat Bcn" w:cs="SeatBcn-Medium"/>
          <w:spacing w:val="-1"/>
          <w:sz w:val="20"/>
          <w:szCs w:val="20"/>
          <w:lang w:val="es-CL"/>
        </w:rPr>
        <w:t xml:space="preserve">. Entre ellos destacan el asistente de salida involuntaria de carril (Lane </w:t>
      </w:r>
      <w:proofErr w:type="spellStart"/>
      <w:r w:rsidRPr="00260742">
        <w:rPr>
          <w:rFonts w:ascii="Seat Bcn" w:hAnsi="Seat Bcn" w:cs="SeatBcn-Medium"/>
          <w:spacing w:val="-1"/>
          <w:sz w:val="20"/>
          <w:szCs w:val="20"/>
          <w:lang w:val="es-CL"/>
        </w:rPr>
        <w:t>Assist</w:t>
      </w:r>
      <w:proofErr w:type="spellEnd"/>
      <w:r w:rsidRPr="00260742">
        <w:rPr>
          <w:rFonts w:ascii="Seat Bcn" w:hAnsi="Seat Bcn" w:cs="SeatBcn-Medium"/>
          <w:spacing w:val="-1"/>
          <w:sz w:val="20"/>
          <w:szCs w:val="20"/>
          <w:lang w:val="es-CL"/>
        </w:rPr>
        <w:t>), el detector de fatiga, el control de crucero adaptativo (ACC) y el reconocimiento de señales.</w:t>
      </w:r>
    </w:p>
    <w:p w14:paraId="588085B7" w14:textId="559697FE" w:rsidR="00260742" w:rsidRDefault="00260742" w:rsidP="00040A4D">
      <w:pPr>
        <w:pStyle w:val="Prrafobsico"/>
        <w:jc w:val="both"/>
        <w:rPr>
          <w:rFonts w:ascii="Seat Bcn" w:hAnsi="Seat Bcn" w:cs="SeatBcn-Medium"/>
          <w:spacing w:val="-1"/>
          <w:sz w:val="20"/>
          <w:szCs w:val="20"/>
          <w:lang w:val="es-CL"/>
        </w:rPr>
      </w:pPr>
    </w:p>
    <w:p w14:paraId="0D51D54D" w14:textId="2D46E593" w:rsidR="00260742" w:rsidRDefault="00260742" w:rsidP="00040A4D">
      <w:pPr>
        <w:pStyle w:val="Prrafobsico"/>
        <w:jc w:val="both"/>
        <w:rPr>
          <w:rFonts w:ascii="Seat Bcn" w:hAnsi="Seat Bcn" w:cs="SeatBcn-Medium"/>
          <w:spacing w:val="-1"/>
          <w:sz w:val="20"/>
          <w:szCs w:val="20"/>
          <w:lang w:val="es-CL"/>
        </w:rPr>
      </w:pPr>
      <w:r w:rsidRPr="00861050">
        <w:rPr>
          <w:rFonts w:ascii="Seat Bcn" w:hAnsi="Seat Bcn" w:cs="SeatBcn-Medium"/>
          <w:b/>
          <w:bCs/>
          <w:spacing w:val="-1"/>
          <w:sz w:val="20"/>
          <w:szCs w:val="20"/>
          <w:lang w:val="es-CL"/>
        </w:rPr>
        <w:t>Alumbrando el camino</w:t>
      </w:r>
      <w:r w:rsidRPr="00260742">
        <w:rPr>
          <w:rFonts w:ascii="Seat Bcn" w:hAnsi="Seat Bcn" w:cs="SeatBcn-Medium"/>
          <w:spacing w:val="-1"/>
          <w:sz w:val="20"/>
          <w:szCs w:val="20"/>
          <w:lang w:val="es-CL"/>
        </w:rPr>
        <w:t xml:space="preserve">. Una de las grandes innovaciones en la iluminación del 127 fueron sus faros rectangulares, dejando atrás las ópticas redondas de modelos anteriores. “Así se obtuvo una mayor eficiencia lumínica y un aspecto más moderno”, recalca López. A años luz, “el Ibiza cuenta con tecnología Full LED, con sus distintivos faros delanteros triangulares de luz blanca y también iluminación ambiental en el interior”, indica </w:t>
      </w:r>
      <w:proofErr w:type="spellStart"/>
      <w:r w:rsidRPr="00260742">
        <w:rPr>
          <w:rFonts w:ascii="Seat Bcn" w:hAnsi="Seat Bcn" w:cs="SeatBcn-Medium"/>
          <w:spacing w:val="-1"/>
          <w:sz w:val="20"/>
          <w:szCs w:val="20"/>
          <w:lang w:val="es-CL"/>
        </w:rPr>
        <w:t>Alsleben</w:t>
      </w:r>
      <w:proofErr w:type="spellEnd"/>
      <w:r w:rsidRPr="00260742">
        <w:rPr>
          <w:rFonts w:ascii="Seat Bcn" w:hAnsi="Seat Bcn" w:cs="SeatBcn-Medium"/>
          <w:spacing w:val="-1"/>
          <w:sz w:val="20"/>
          <w:szCs w:val="20"/>
          <w:lang w:val="es-CL"/>
        </w:rPr>
        <w:t>. “Hace 50 años, el SEAT 127 empezó a alumbrar el camino que hoy el Ibiza ha hecho suyo”, comenta López. Y es que ambos han sabido adaptarse a las necesidades de sus épocas, con prestaciones avanzadas a su segmento.</w:t>
      </w:r>
    </w:p>
    <w:p w14:paraId="13E20236" w14:textId="77777777" w:rsidR="00260742" w:rsidRDefault="00260742" w:rsidP="00040A4D">
      <w:pPr>
        <w:pStyle w:val="Prrafobsico"/>
        <w:jc w:val="both"/>
        <w:rPr>
          <w:rFonts w:ascii="Seat Bcn" w:hAnsi="Seat Bcn" w:cs="SeatBcn-Medium"/>
          <w:spacing w:val="-1"/>
          <w:sz w:val="20"/>
          <w:szCs w:val="20"/>
          <w:lang w:val="es-CL"/>
        </w:rPr>
      </w:pPr>
    </w:p>
    <w:p w14:paraId="30801F5A" w14:textId="4210B6B4" w:rsidR="00A5038A" w:rsidRPr="001732F3" w:rsidRDefault="00A5038A" w:rsidP="00B6781C">
      <w:pPr>
        <w:pStyle w:val="Prrafobsico"/>
        <w:jc w:val="both"/>
        <w:rPr>
          <w:rFonts w:ascii="Seat Bcn" w:eastAsia="Times New Roman" w:hAnsi="Seat Bcn" w:cs="SeatBcn-Regular"/>
          <w:color w:val="626366"/>
          <w:sz w:val="16"/>
          <w:szCs w:val="14"/>
          <w:lang w:val="es-ES"/>
        </w:rPr>
      </w:pPr>
      <w:r w:rsidRPr="00770833">
        <w:rPr>
          <w:rFonts w:ascii="Seat Bcn" w:eastAsia="Times New Roman" w:hAnsi="Seat Bcn" w:cs="SeatBcn-Regular"/>
          <w:b/>
          <w:color w:val="626366"/>
          <w:sz w:val="16"/>
          <w:szCs w:val="14"/>
          <w:lang w:val="es-ES"/>
        </w:rPr>
        <w:t>SEAT</w:t>
      </w:r>
      <w:r w:rsidRPr="00770833">
        <w:rPr>
          <w:rFonts w:ascii="Seat Bcn" w:eastAsia="Times New Roman" w:hAnsi="Seat Bcn" w:cs="SeatBcn-Regular"/>
          <w:color w:val="626366"/>
          <w:sz w:val="16"/>
          <w:szCs w:val="14"/>
          <w:lang w:val="es-ES"/>
        </w:rPr>
        <w:t xml:space="preserve"> es la única compañía que diseña, desarrolla, fabrica y comercializa automóviles en España. Integrada en el Grupo Volkswagen. La multinacional tiene su sede en Martorell (Barcelona), vende vehículos bajo las marcas SEAT y CUPRA, mientras que SEAT MÓ cubre los productos y soluciones de movilidad urbana.  SEAT exporta el 81% de sus </w:t>
      </w:r>
      <w:r w:rsidRPr="001732F3">
        <w:rPr>
          <w:rFonts w:ascii="Seat Bcn" w:eastAsia="Times New Roman" w:hAnsi="Seat Bcn" w:cs="SeatBcn-Regular"/>
          <w:color w:val="626366"/>
          <w:sz w:val="16"/>
          <w:szCs w:val="14"/>
          <w:lang w:val="es-ES"/>
        </w:rPr>
        <w:t xml:space="preserve">vehículos y está presente en más de 75 países. En 2019, SEAT vendió 574.100 coches, logró un beneficio después de impuestos de 346 millones de euros y alcanzó un volumen de negocio récord de más de 11.000 millones de euros. </w:t>
      </w:r>
    </w:p>
    <w:p w14:paraId="3E3F8587" w14:textId="77777777" w:rsidR="00A5038A" w:rsidRPr="001732F3" w:rsidRDefault="00A5038A" w:rsidP="00B6781C">
      <w:pPr>
        <w:pStyle w:val="Boilerplate"/>
        <w:spacing w:line="288" w:lineRule="auto"/>
        <w:jc w:val="both"/>
        <w:rPr>
          <w:rFonts w:ascii="Seat Bcn" w:eastAsia="Times New Roman" w:hAnsi="Seat Bcn" w:cs="SeatBcn-Regular"/>
          <w:color w:val="626366"/>
          <w:sz w:val="16"/>
          <w:szCs w:val="14"/>
          <w:lang w:val="es-ES" w:eastAsia="es-ES"/>
        </w:rPr>
      </w:pPr>
    </w:p>
    <w:p w14:paraId="25F270F9" w14:textId="77777777" w:rsidR="00A5038A" w:rsidRPr="001732F3" w:rsidRDefault="00A5038A" w:rsidP="00B6781C">
      <w:pPr>
        <w:pStyle w:val="Boilerplate"/>
        <w:spacing w:line="288" w:lineRule="auto"/>
        <w:jc w:val="both"/>
        <w:rPr>
          <w:rFonts w:ascii="Seat Bcn" w:eastAsiaTheme="minorEastAsia" w:hAnsi="Seat Bcn" w:cs="SeatBcn-Regular"/>
          <w:color w:val="626366"/>
          <w:sz w:val="16"/>
          <w:szCs w:val="14"/>
          <w:lang w:val="es-ES" w:eastAsia="es-ES"/>
        </w:rPr>
      </w:pPr>
      <w:r w:rsidRPr="001732F3">
        <w:rPr>
          <w:rFonts w:ascii="Seat Bcn" w:eastAsia="Times New Roman" w:hAnsi="Seat Bcn" w:cs="SeatBcn-Regular"/>
          <w:color w:val="626366"/>
          <w:sz w:val="16"/>
          <w:szCs w:val="14"/>
          <w:lang w:val="es-ES" w:eastAsia="es-ES"/>
        </w:rPr>
        <w:t xml:space="preserve">SEAT cuenta con más de 15.000 profesionales y tiene tres centros de producción: Barcelona, El Prat de Llobregat y Martorell, donde fabrica el Ibiza, el Arona y el León. Además, la compañía produce el Ateca en la República Checa, el Tarraco en Alemania, el Alhambra en Portugal y el Mii </w:t>
      </w:r>
      <w:proofErr w:type="spellStart"/>
      <w:r w:rsidRPr="001732F3">
        <w:rPr>
          <w:rFonts w:ascii="Seat Bcn" w:eastAsia="Times New Roman" w:hAnsi="Seat Bcn" w:cs="SeatBcn-Regular"/>
          <w:color w:val="626366"/>
          <w:sz w:val="16"/>
          <w:szCs w:val="14"/>
          <w:lang w:val="es-ES" w:eastAsia="es-ES"/>
        </w:rPr>
        <w:t>electric</w:t>
      </w:r>
      <w:proofErr w:type="spellEnd"/>
      <w:r w:rsidRPr="001732F3">
        <w:rPr>
          <w:rFonts w:ascii="Seat Bcn" w:eastAsia="Times New Roman" w:hAnsi="Seat Bcn" w:cs="SeatBcn-Regular"/>
          <w:color w:val="626366"/>
          <w:sz w:val="16"/>
          <w:szCs w:val="14"/>
          <w:lang w:val="es-ES" w:eastAsia="es-ES"/>
        </w:rPr>
        <w:t xml:space="preserve">, el primer vehículo 100% eléctrico de SEAT, en Eslovaquia. A estas plantas se les suma el </w:t>
      </w:r>
      <w:proofErr w:type="gramStart"/>
      <w:r w:rsidRPr="001732F3">
        <w:rPr>
          <w:rFonts w:ascii="Seat Bcn" w:eastAsia="Times New Roman" w:hAnsi="Seat Bcn" w:cs="SeatBcn-Regular"/>
          <w:color w:val="626366"/>
          <w:sz w:val="16"/>
          <w:szCs w:val="14"/>
          <w:lang w:val="es-ES" w:eastAsia="es-ES"/>
        </w:rPr>
        <w:t>SEAT:CODE</w:t>
      </w:r>
      <w:proofErr w:type="gramEnd"/>
      <w:r w:rsidRPr="001732F3">
        <w:rPr>
          <w:rFonts w:ascii="Seat Bcn" w:eastAsia="Times New Roman" w:hAnsi="Seat Bcn" w:cs="SeatBcn-Regular"/>
          <w:color w:val="626366"/>
          <w:sz w:val="16"/>
          <w:szCs w:val="14"/>
          <w:lang w:val="es-ES" w:eastAsia="es-ES"/>
        </w:rPr>
        <w:t>, el centro de desarrollo de software ubicado en Barcelona.</w:t>
      </w:r>
      <w:r w:rsidRPr="001732F3">
        <w:rPr>
          <w:rFonts w:ascii="Seat Bcn" w:eastAsiaTheme="minorEastAsia" w:hAnsi="Seat Bcn" w:cs="SeatBcn-Regular"/>
          <w:color w:val="626366"/>
          <w:sz w:val="16"/>
          <w:szCs w:val="14"/>
          <w:lang w:val="es-ES" w:eastAsia="es-ES"/>
        </w:rPr>
        <w:t xml:space="preserve"> </w:t>
      </w:r>
    </w:p>
    <w:p w14:paraId="60E4CDA2" w14:textId="77777777" w:rsidR="00A5038A" w:rsidRPr="001732F3" w:rsidRDefault="00A5038A" w:rsidP="00B6781C">
      <w:pPr>
        <w:pStyle w:val="Boilerplate"/>
        <w:spacing w:line="288" w:lineRule="auto"/>
        <w:jc w:val="both"/>
        <w:rPr>
          <w:rFonts w:ascii="Seat Bcn" w:eastAsia="Times New Roman" w:hAnsi="Seat Bcn" w:cs="SeatBcn-Regular"/>
          <w:color w:val="626366"/>
          <w:sz w:val="16"/>
          <w:szCs w:val="14"/>
          <w:lang w:val="es-ES" w:eastAsia="es-ES"/>
        </w:rPr>
      </w:pPr>
    </w:p>
    <w:p w14:paraId="44B19D23" w14:textId="77777777" w:rsidR="00A5038A" w:rsidRPr="007B7E09" w:rsidRDefault="00A5038A" w:rsidP="00B6781C">
      <w:pPr>
        <w:pStyle w:val="Boilerplate"/>
        <w:spacing w:line="288" w:lineRule="auto"/>
        <w:jc w:val="both"/>
        <w:rPr>
          <w:rFonts w:ascii="Seat Bcn" w:eastAsia="Times New Roman" w:hAnsi="Seat Bcn" w:cs="SeatBcn-Regular"/>
          <w:color w:val="626366"/>
          <w:sz w:val="16"/>
          <w:szCs w:val="14"/>
          <w:lang w:val="es-ES" w:eastAsia="es-ES"/>
        </w:rPr>
      </w:pPr>
      <w:r w:rsidRPr="001732F3">
        <w:rPr>
          <w:rFonts w:ascii="Seat Bcn" w:eastAsia="Times New Roman" w:hAnsi="Seat Bcn" w:cs="SeatBcn-Regular"/>
          <w:color w:val="626366"/>
          <w:sz w:val="16"/>
          <w:szCs w:val="14"/>
          <w:lang w:val="es-ES" w:eastAsia="es-ES"/>
        </w:rPr>
        <w:t>SEAT invertirá 5.000 millones de euros hasta 2025 en proyectos de I+D para el desarrollo de vehículos, especialmente para electrificar la gama, en equipamientos e instalaciones. La compañía tiene el propósito de convertir a Martorell en una planta con huella de carbono cero en 2050.</w:t>
      </w:r>
    </w:p>
    <w:p w14:paraId="1E68D99E" w14:textId="77777777" w:rsidR="00990021" w:rsidRDefault="00990021" w:rsidP="00806DF1">
      <w:pPr>
        <w:pStyle w:val="Boilerplate"/>
        <w:spacing w:line="288" w:lineRule="auto"/>
        <w:rPr>
          <w:rFonts w:ascii="Seat Bcn" w:eastAsiaTheme="minorEastAsia" w:hAnsi="Seat Bcn" w:cs="SeatBcn-Regular"/>
          <w:color w:val="626366"/>
          <w:sz w:val="16"/>
          <w:szCs w:val="14"/>
          <w:lang w:val="es-ES" w:eastAsia="es-ES"/>
        </w:rPr>
      </w:pPr>
    </w:p>
    <w:p w14:paraId="0F37CC83" w14:textId="77777777" w:rsidR="00990021" w:rsidRDefault="00990021" w:rsidP="00806DF1">
      <w:pPr>
        <w:pStyle w:val="Boilerplate"/>
        <w:spacing w:line="288" w:lineRule="auto"/>
        <w:rPr>
          <w:rFonts w:ascii="Seat Bcn" w:eastAsiaTheme="minorEastAsia" w:hAnsi="Seat Bcn" w:cs="SeatBcn-Regular"/>
          <w:color w:val="626366"/>
          <w:sz w:val="16"/>
          <w:szCs w:val="14"/>
          <w:lang w:val="es-ES" w:eastAsia="es-ES"/>
        </w:rPr>
      </w:pPr>
    </w:p>
    <w:p w14:paraId="6AAD81D9" w14:textId="77777777" w:rsidR="00990021" w:rsidRPr="00835A6B" w:rsidRDefault="00990021" w:rsidP="00806DF1">
      <w:pPr>
        <w:pStyle w:val="Boilerplate"/>
        <w:spacing w:line="288" w:lineRule="auto"/>
        <w:rPr>
          <w:rFonts w:ascii="Seat Bcn" w:hAnsi="Seat Bcn" w:cs="SeatBcn-Black"/>
          <w:b/>
          <w:color w:val="auto"/>
          <w:sz w:val="30"/>
          <w:szCs w:val="30"/>
          <w:lang w:val="es-CL"/>
        </w:rPr>
      </w:pPr>
      <w:r w:rsidRPr="00835A6B">
        <w:rPr>
          <w:rFonts w:ascii="Seat Bcn" w:hAnsi="Seat Bcn" w:cs="SeatBcn-Black"/>
          <w:b/>
          <w:color w:val="auto"/>
          <w:sz w:val="30"/>
          <w:szCs w:val="30"/>
          <w:lang w:val="es-CL"/>
        </w:rPr>
        <w:t>SEAT Chile Comunicación</w:t>
      </w:r>
    </w:p>
    <w:p w14:paraId="1D5B4DE2" w14:textId="77777777" w:rsidR="00990021" w:rsidRPr="00835A6B" w:rsidRDefault="00990021" w:rsidP="00806DF1">
      <w:pPr>
        <w:pStyle w:val="Boilerplate"/>
        <w:spacing w:line="288" w:lineRule="auto"/>
        <w:rPr>
          <w:rFonts w:ascii="Seat Bcn" w:hAnsi="Seat Bcn" w:cs="SeatBcn-Black"/>
          <w:b/>
          <w:color w:val="auto"/>
          <w:sz w:val="30"/>
          <w:szCs w:val="30"/>
          <w:lang w:val="es-CL"/>
        </w:rPr>
      </w:pPr>
    </w:p>
    <w:p w14:paraId="52C787BB" w14:textId="5F951940" w:rsidR="00990021" w:rsidRPr="00AD6308" w:rsidRDefault="000C267A" w:rsidP="000C267A">
      <w:pPr>
        <w:pStyle w:val="Prrafobsico"/>
        <w:rPr>
          <w:rFonts w:ascii="Seat Bcn" w:hAnsi="Seat Bcn" w:cs="SeatBcn-Black"/>
          <w:b/>
          <w:sz w:val="16"/>
          <w:szCs w:val="16"/>
          <w:lang w:val="es-ES"/>
        </w:rPr>
      </w:pPr>
      <w:r>
        <w:rPr>
          <w:rFonts w:ascii="Seat Bcn" w:hAnsi="Seat Bcn" w:cs="SeatBcn-Black"/>
          <w:b/>
          <w:sz w:val="16"/>
          <w:szCs w:val="16"/>
          <w:lang w:val="es-ES"/>
        </w:rPr>
        <w:t xml:space="preserve">Pablo Viollier </w:t>
      </w:r>
      <w:r w:rsidR="00385DF3">
        <w:rPr>
          <w:rFonts w:ascii="Seat Bcn" w:hAnsi="Seat Bcn" w:cs="SeatBcn-Black"/>
          <w:b/>
          <w:sz w:val="16"/>
          <w:szCs w:val="16"/>
          <w:lang w:val="es-ES"/>
        </w:rPr>
        <w:tab/>
      </w:r>
      <w:r w:rsidR="00385DF3">
        <w:rPr>
          <w:rFonts w:ascii="Seat Bcn" w:hAnsi="Seat Bcn" w:cs="SeatBcn-Black"/>
          <w:b/>
          <w:sz w:val="16"/>
          <w:szCs w:val="16"/>
          <w:lang w:val="es-ES"/>
        </w:rPr>
        <w:tab/>
      </w:r>
      <w:r w:rsidR="00385DF3">
        <w:rPr>
          <w:rFonts w:ascii="Seat Bcn" w:hAnsi="Seat Bcn" w:cs="SeatBcn-Black"/>
          <w:b/>
          <w:sz w:val="16"/>
          <w:szCs w:val="16"/>
          <w:lang w:val="es-ES"/>
        </w:rPr>
        <w:tab/>
      </w:r>
      <w:r w:rsidR="00973939">
        <w:rPr>
          <w:rFonts w:ascii="Seat Bcn" w:hAnsi="Seat Bcn" w:cs="SeatBcn-Black"/>
          <w:b/>
          <w:sz w:val="16"/>
          <w:szCs w:val="16"/>
          <w:lang w:val="es-ES"/>
        </w:rPr>
        <w:t>Loreto Navarro</w:t>
      </w:r>
      <w:r w:rsidR="00990021">
        <w:rPr>
          <w:rFonts w:ascii="Seat Bcn" w:hAnsi="Seat Bcn" w:cs="SeatBcn-Black"/>
          <w:b/>
          <w:sz w:val="16"/>
          <w:szCs w:val="16"/>
          <w:lang w:val="es-ES"/>
        </w:rPr>
        <w:tab/>
      </w:r>
      <w:r w:rsidR="00990021">
        <w:rPr>
          <w:rFonts w:ascii="Seat Bcn" w:hAnsi="Seat Bcn" w:cs="SeatBcn-Black"/>
          <w:b/>
          <w:sz w:val="16"/>
          <w:szCs w:val="16"/>
          <w:lang w:val="es-ES"/>
        </w:rPr>
        <w:tab/>
      </w:r>
      <w:r w:rsidR="00990021">
        <w:rPr>
          <w:rFonts w:ascii="Seat Bcn" w:hAnsi="Seat Bcn" w:cs="SeatBcn-Black"/>
          <w:b/>
          <w:sz w:val="16"/>
          <w:szCs w:val="16"/>
          <w:lang w:val="es-ES"/>
        </w:rPr>
        <w:tab/>
        <w:t>Andrea Ustáriz</w:t>
      </w:r>
    </w:p>
    <w:p w14:paraId="4BAEE65A" w14:textId="75F694B2" w:rsidR="00990021" w:rsidRPr="00AD6308" w:rsidRDefault="00D771B7" w:rsidP="00806DF1">
      <w:pPr>
        <w:pStyle w:val="Prrafobsico"/>
        <w:rPr>
          <w:rFonts w:ascii="Seat Bcn" w:hAnsi="Seat Bcn" w:cs="SeatBcn-Medium"/>
          <w:sz w:val="13"/>
          <w:szCs w:val="13"/>
          <w:lang w:val="es-ES"/>
        </w:rPr>
      </w:pPr>
      <w:r>
        <w:rPr>
          <w:rFonts w:ascii="Seat Bcn" w:hAnsi="Seat Bcn" w:cs="SeatBcn-Medium"/>
          <w:sz w:val="13"/>
          <w:szCs w:val="13"/>
          <w:lang w:val="es-ES"/>
        </w:rPr>
        <w:t xml:space="preserve">Consultor de </w:t>
      </w:r>
      <w:r w:rsidR="00973939">
        <w:rPr>
          <w:rFonts w:ascii="Seat Bcn" w:hAnsi="Seat Bcn" w:cs="SeatBcn-Medium"/>
          <w:sz w:val="13"/>
          <w:szCs w:val="13"/>
          <w:lang w:val="es-ES"/>
        </w:rPr>
        <w:t>Comunicaciones y Marketing</w:t>
      </w:r>
      <w:r w:rsidR="00990021">
        <w:rPr>
          <w:rFonts w:ascii="Seat Bcn" w:hAnsi="Seat Bcn" w:cs="SeatBcn-Medium"/>
          <w:sz w:val="13"/>
          <w:szCs w:val="13"/>
          <w:lang w:val="es-ES"/>
        </w:rPr>
        <w:tab/>
      </w:r>
      <w:r w:rsidR="00385DF3">
        <w:rPr>
          <w:rFonts w:ascii="Seat Bcn" w:hAnsi="Seat Bcn" w:cs="SeatBcn-Medium"/>
          <w:sz w:val="13"/>
          <w:szCs w:val="13"/>
          <w:lang w:val="es-ES"/>
        </w:rPr>
        <w:t>Comunicaciones y Marketing</w:t>
      </w:r>
      <w:r w:rsidR="00990021">
        <w:rPr>
          <w:rFonts w:ascii="Seat Bcn" w:hAnsi="Seat Bcn" w:cs="SeatBcn-Medium"/>
          <w:sz w:val="13"/>
          <w:szCs w:val="13"/>
          <w:lang w:val="es-ES"/>
        </w:rPr>
        <w:tab/>
      </w:r>
      <w:r w:rsidR="00990021">
        <w:rPr>
          <w:rFonts w:ascii="Seat Bcn" w:hAnsi="Seat Bcn" w:cs="SeatBcn-Medium"/>
          <w:sz w:val="13"/>
          <w:szCs w:val="13"/>
          <w:lang w:val="es-ES"/>
        </w:rPr>
        <w:tab/>
      </w:r>
      <w:proofErr w:type="gramStart"/>
      <w:r w:rsidR="00990021">
        <w:rPr>
          <w:rFonts w:ascii="Seat Bcn" w:hAnsi="Seat Bcn" w:cs="SeatBcn-Medium"/>
          <w:sz w:val="13"/>
          <w:szCs w:val="13"/>
          <w:lang w:val="es-ES"/>
        </w:rPr>
        <w:t>Directora</w:t>
      </w:r>
      <w:proofErr w:type="gramEnd"/>
      <w:r w:rsidR="00990021">
        <w:rPr>
          <w:rFonts w:ascii="Seat Bcn" w:hAnsi="Seat Bcn" w:cs="SeatBcn-Medium"/>
          <w:sz w:val="13"/>
          <w:szCs w:val="13"/>
          <w:lang w:val="es-ES"/>
        </w:rPr>
        <w:t xml:space="preserve"> de Marketing &amp; Comunicaciones</w:t>
      </w:r>
    </w:p>
    <w:p w14:paraId="0FC7E73C" w14:textId="0FB378D0" w:rsidR="00990021" w:rsidRPr="00AD6308" w:rsidRDefault="00990021" w:rsidP="003C2BE9">
      <w:pPr>
        <w:pStyle w:val="Prrafobsico"/>
        <w:rPr>
          <w:rFonts w:ascii="Seat Bcn" w:hAnsi="Seat Bcn" w:cs="SeatBcn-Medium"/>
          <w:sz w:val="13"/>
          <w:szCs w:val="13"/>
          <w:lang w:val="es-ES"/>
        </w:rPr>
      </w:pPr>
      <w:r w:rsidRPr="00AD6308">
        <w:rPr>
          <w:rFonts w:ascii="Seat Bcn" w:hAnsi="Seat Bcn" w:cs="SeatBcn-Medium"/>
          <w:sz w:val="13"/>
          <w:szCs w:val="13"/>
          <w:lang w:val="es-ES"/>
        </w:rPr>
        <w:t>M/</w:t>
      </w:r>
      <w:r w:rsidR="003C2BE9">
        <w:rPr>
          <w:rFonts w:ascii="Seat Bcn" w:hAnsi="Seat Bcn" w:cs="SeatBcn-Medium"/>
          <w:sz w:val="13"/>
          <w:szCs w:val="13"/>
          <w:lang w:val="es-ES"/>
        </w:rPr>
        <w:t xml:space="preserve"> +</w:t>
      </w:r>
      <w:r w:rsidR="00102563">
        <w:rPr>
          <w:rFonts w:ascii="Seat Bcn" w:hAnsi="Seat Bcn" w:cs="SeatBcn-Medium"/>
          <w:sz w:val="13"/>
          <w:szCs w:val="13"/>
          <w:lang w:val="es-ES"/>
        </w:rPr>
        <w:t>569 89068584</w:t>
      </w:r>
      <w:r w:rsidR="003C2BE9">
        <w:rPr>
          <w:rFonts w:ascii="Seat Bcn" w:hAnsi="Seat Bcn" w:cs="SeatBcn-Medium"/>
          <w:sz w:val="13"/>
          <w:szCs w:val="13"/>
          <w:lang w:val="es-ES"/>
        </w:rPr>
        <w:tab/>
      </w:r>
      <w:r w:rsidR="003C2BE9">
        <w:rPr>
          <w:rFonts w:ascii="Seat Bcn" w:hAnsi="Seat Bcn" w:cs="SeatBcn-Medium"/>
          <w:sz w:val="13"/>
          <w:szCs w:val="13"/>
          <w:lang w:val="es-ES"/>
        </w:rPr>
        <w:tab/>
      </w:r>
      <w:r w:rsidR="003C2BE9">
        <w:rPr>
          <w:rFonts w:ascii="Seat Bcn" w:hAnsi="Seat Bcn" w:cs="SeatBcn-Medium"/>
          <w:sz w:val="13"/>
          <w:szCs w:val="13"/>
          <w:lang w:val="es-ES"/>
        </w:rPr>
        <w:tab/>
        <w:t>M/</w:t>
      </w:r>
      <w:r w:rsidRPr="00AD6308">
        <w:rPr>
          <w:rFonts w:ascii="Seat Bcn" w:hAnsi="Seat Bcn" w:cs="SeatBcn-Medium"/>
          <w:sz w:val="13"/>
          <w:szCs w:val="13"/>
          <w:lang w:val="es-ES"/>
        </w:rPr>
        <w:t xml:space="preserve"> </w:t>
      </w:r>
      <w:r>
        <w:rPr>
          <w:rFonts w:ascii="Seat Bcn" w:hAnsi="Seat Bcn" w:cs="SeatBcn-Medium"/>
          <w:sz w:val="13"/>
          <w:szCs w:val="13"/>
          <w:lang w:val="es-ES"/>
        </w:rPr>
        <w:t>+569 9</w:t>
      </w:r>
      <w:r w:rsidR="00973939">
        <w:rPr>
          <w:rFonts w:ascii="Seat Bcn" w:hAnsi="Seat Bcn" w:cs="SeatBcn-Medium"/>
          <w:sz w:val="13"/>
          <w:szCs w:val="13"/>
          <w:lang w:val="es-ES"/>
        </w:rPr>
        <w:t>9910769</w:t>
      </w:r>
      <w:r>
        <w:rPr>
          <w:rFonts w:ascii="Seat Bcn" w:hAnsi="Seat Bcn" w:cs="SeatBcn-Medium"/>
          <w:sz w:val="13"/>
          <w:szCs w:val="13"/>
          <w:lang w:val="es-ES"/>
        </w:rPr>
        <w:tab/>
      </w:r>
      <w:r>
        <w:rPr>
          <w:rFonts w:ascii="Seat Bcn" w:hAnsi="Seat Bcn" w:cs="SeatBcn-Medium"/>
          <w:sz w:val="13"/>
          <w:szCs w:val="13"/>
          <w:lang w:val="es-ES"/>
        </w:rPr>
        <w:tab/>
      </w:r>
      <w:r>
        <w:rPr>
          <w:rFonts w:ascii="Seat Bcn" w:hAnsi="Seat Bcn" w:cs="SeatBcn-Medium"/>
          <w:sz w:val="13"/>
          <w:szCs w:val="13"/>
          <w:lang w:val="es-ES"/>
        </w:rPr>
        <w:tab/>
        <w:t>M/ +569 88795040</w:t>
      </w:r>
    </w:p>
    <w:p w14:paraId="02FEA8CA" w14:textId="732E78AF" w:rsidR="00990021" w:rsidRDefault="006C1DEB" w:rsidP="00102563">
      <w:pPr>
        <w:pStyle w:val="Prrafobsico"/>
        <w:rPr>
          <w:rFonts w:ascii="Seat Bcn" w:hAnsi="Seat Bcn" w:cs="SeatBcn-Medium"/>
          <w:sz w:val="13"/>
          <w:szCs w:val="13"/>
          <w:lang w:val="es-ES"/>
        </w:rPr>
      </w:pPr>
      <w:hyperlink r:id="rId8" w:history="1">
        <w:r w:rsidR="00102563" w:rsidRPr="00C81E37">
          <w:rPr>
            <w:rStyle w:val="Hipervnculo"/>
            <w:rFonts w:ascii="Seat Bcn" w:hAnsi="Seat Bcn" w:cs="SeatBcn-Medium"/>
            <w:sz w:val="13"/>
            <w:szCs w:val="13"/>
            <w:lang w:val="es-ES"/>
          </w:rPr>
          <w:t>pablo.viollier@porsche-chile.cl</w:t>
        </w:r>
      </w:hyperlink>
      <w:r w:rsidR="00102563">
        <w:rPr>
          <w:rFonts w:ascii="Seat Bcn" w:hAnsi="Seat Bcn" w:cs="SeatBcn-Medium"/>
          <w:sz w:val="13"/>
          <w:szCs w:val="13"/>
          <w:lang w:val="es-ES"/>
        </w:rPr>
        <w:t xml:space="preserve"> </w:t>
      </w:r>
      <w:r w:rsidR="00102563">
        <w:rPr>
          <w:rFonts w:ascii="Seat Bcn" w:hAnsi="Seat Bcn" w:cs="SeatBcn-Medium"/>
          <w:sz w:val="13"/>
          <w:szCs w:val="13"/>
          <w:lang w:val="es-ES"/>
        </w:rPr>
        <w:tab/>
      </w:r>
      <w:r w:rsidR="00102563">
        <w:rPr>
          <w:rFonts w:ascii="Seat Bcn" w:hAnsi="Seat Bcn" w:cs="SeatBcn-Medium"/>
          <w:sz w:val="13"/>
          <w:szCs w:val="13"/>
          <w:lang w:val="es-ES"/>
        </w:rPr>
        <w:tab/>
      </w:r>
      <w:hyperlink r:id="rId9" w:history="1">
        <w:r w:rsidR="00102563" w:rsidRPr="00C81E37">
          <w:rPr>
            <w:rStyle w:val="Hipervnculo"/>
            <w:rFonts w:ascii="Seat Bcn" w:hAnsi="Seat Bcn" w:cs="SeatBcn-Medium"/>
            <w:sz w:val="13"/>
            <w:szCs w:val="13"/>
            <w:lang w:val="es-ES"/>
          </w:rPr>
          <w:t>loreto.navarro@porsche-chile.cl</w:t>
        </w:r>
      </w:hyperlink>
      <w:r w:rsidR="00990021">
        <w:rPr>
          <w:rFonts w:ascii="Seat Bcn" w:hAnsi="Seat Bcn" w:cs="SeatBcn-Medium"/>
          <w:sz w:val="13"/>
          <w:szCs w:val="13"/>
          <w:lang w:val="es-ES"/>
        </w:rPr>
        <w:tab/>
      </w:r>
      <w:r w:rsidR="00990021">
        <w:rPr>
          <w:rFonts w:ascii="Seat Bcn" w:hAnsi="Seat Bcn" w:cs="SeatBcn-Medium"/>
          <w:sz w:val="13"/>
          <w:szCs w:val="13"/>
          <w:lang w:val="es-ES"/>
        </w:rPr>
        <w:tab/>
      </w:r>
      <w:hyperlink r:id="rId10" w:history="1">
        <w:r w:rsidR="00990021" w:rsidRPr="00E93424">
          <w:rPr>
            <w:rStyle w:val="Hipervnculo"/>
            <w:rFonts w:ascii="Seat Bcn" w:hAnsi="Seat Bcn" w:cs="SeatBcn-Medium"/>
            <w:sz w:val="13"/>
            <w:szCs w:val="13"/>
            <w:lang w:val="es-ES"/>
          </w:rPr>
          <w:t>andrea.ustariz@porsche-chile.cl</w:t>
        </w:r>
      </w:hyperlink>
    </w:p>
    <w:p w14:paraId="4A9039D0" w14:textId="0B233F19" w:rsidR="00C7152D" w:rsidRPr="00990021" w:rsidRDefault="00C7152D" w:rsidP="00806DF1">
      <w:pPr>
        <w:spacing w:after="0" w:line="288" w:lineRule="auto"/>
      </w:pPr>
    </w:p>
    <w:sectPr w:rsidR="00C7152D" w:rsidRPr="00990021" w:rsidSect="002420CB">
      <w:headerReference w:type="default" r:id="rId11"/>
      <w:footerReference w:type="default" r:id="rId12"/>
      <w:headerReference w:type="first" r:id="rId13"/>
      <w:pgSz w:w="11906" w:h="16838"/>
      <w:pgMar w:top="2268" w:right="1133" w:bottom="1276" w:left="1531" w:header="709" w:footer="34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E977E" w14:textId="77777777" w:rsidR="001961EA" w:rsidRDefault="001961EA" w:rsidP="00C7152D">
      <w:pPr>
        <w:spacing w:after="0" w:line="240" w:lineRule="auto"/>
      </w:pPr>
      <w:r>
        <w:separator/>
      </w:r>
    </w:p>
  </w:endnote>
  <w:endnote w:type="continuationSeparator" w:id="0">
    <w:p w14:paraId="50D37A66" w14:textId="77777777" w:rsidR="001961EA" w:rsidRDefault="001961EA" w:rsidP="00C71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atMetaNormal">
    <w:altName w:val="Calibri"/>
    <w:charset w:val="00"/>
    <w:family w:val="swiss"/>
    <w:pitch w:val="variable"/>
    <w:sig w:usb0="8000002F" w:usb1="10000048"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ionPro-Regular">
    <w:altName w:val="Calibri"/>
    <w:panose1 w:val="02040503050306020203"/>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at Meta Black Roman">
    <w:altName w:val="Arial Black"/>
    <w:charset w:val="00"/>
    <w:family w:val="swiss"/>
    <w:pitch w:val="variable"/>
    <w:sig w:usb0="00000003" w:usb1="00000000" w:usb2="00000000" w:usb3="00000000" w:csb0="00000001" w:csb1="00000000"/>
  </w:font>
  <w:font w:name="Seat Meta Bold Roman">
    <w:altName w:val="Calibri"/>
    <w:charset w:val="00"/>
    <w:family w:val="swiss"/>
    <w:pitch w:val="variable"/>
    <w:sig w:usb0="00000003" w:usb1="00000000" w:usb2="00000000" w:usb3="00000000" w:csb0="00000001" w:csb1="00000000"/>
  </w:font>
  <w:font w:name="Seat Meta Normal Roman">
    <w:altName w:val="Calibri"/>
    <w:charset w:val="00"/>
    <w:family w:val="swiss"/>
    <w:pitch w:val="variable"/>
    <w:sig w:usb0="00000003" w:usb1="00000000" w:usb2="00000000" w:usb3="00000000" w:csb0="00000001" w:csb1="00000000"/>
  </w:font>
  <w:font w:name="Seat Bcn">
    <w:panose1 w:val="00000500000000000000"/>
    <w:charset w:val="00"/>
    <w:family w:val="auto"/>
    <w:pitch w:val="variable"/>
    <w:sig w:usb0="00000007" w:usb1="00000000" w:usb2="00000000" w:usb3="00000000" w:csb0="00000093" w:csb1="00000000"/>
  </w:font>
  <w:font w:name="SeatBcn-Medium">
    <w:altName w:val="Courier New"/>
    <w:panose1 w:val="00000000000000000000"/>
    <w:charset w:val="4D"/>
    <w:family w:val="auto"/>
    <w:notTrueType/>
    <w:pitch w:val="default"/>
    <w:sig w:usb0="00000003" w:usb1="00000000" w:usb2="00000000" w:usb3="00000000" w:csb0="00000001" w:csb1="00000000"/>
  </w:font>
  <w:font w:name="SeatBcn-Regular">
    <w:altName w:val="Seat Bcn Regular"/>
    <w:panose1 w:val="00000000000000000000"/>
    <w:charset w:val="4D"/>
    <w:family w:val="auto"/>
    <w:notTrueType/>
    <w:pitch w:val="default"/>
    <w:sig w:usb0="00000003" w:usb1="00000000" w:usb2="00000000" w:usb3="00000000" w:csb0="00000001" w:csb1="00000000"/>
  </w:font>
  <w:font w:name="SeatBcn-Black">
    <w:altName w:val="Calibri"/>
    <w:panose1 w:val="00000000000000000000"/>
    <w:charset w:val="4D"/>
    <w:family w:val="auto"/>
    <w:notTrueType/>
    <w:pitch w:val="default"/>
    <w:sig w:usb0="00000003" w:usb1="00000000" w:usb2="00000000" w:usb3="00000000" w:csb0="00000001" w:csb1="00000000"/>
  </w:font>
  <w:font w:name="Seat Bcn Black">
    <w:panose1 w:val="000008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9433C" w14:textId="33DD90E5" w:rsidR="007A6FDD" w:rsidRPr="006345EC" w:rsidRDefault="006C1DEB">
    <w:pPr>
      <w:pStyle w:val="Piedepgina"/>
      <w:jc w:val="right"/>
      <w:rPr>
        <w:rFonts w:ascii="Seat Bcn" w:hAnsi="Seat Bcn"/>
        <w:sz w:val="16"/>
        <w:szCs w:val="16"/>
      </w:rPr>
    </w:pPr>
    <w:sdt>
      <w:sdtPr>
        <w:rPr>
          <w:rFonts w:ascii="Seat Bcn" w:hAnsi="Seat Bcn"/>
          <w:sz w:val="16"/>
          <w:szCs w:val="16"/>
        </w:rPr>
        <w:id w:val="-118146004"/>
        <w:docPartObj>
          <w:docPartGallery w:val="Page Numbers (Bottom of Page)"/>
          <w:docPartUnique/>
        </w:docPartObj>
      </w:sdtPr>
      <w:sdtEndPr/>
      <w:sdtContent>
        <w:sdt>
          <w:sdtPr>
            <w:rPr>
              <w:rFonts w:ascii="Seat Bcn" w:hAnsi="Seat Bcn"/>
              <w:sz w:val="16"/>
              <w:szCs w:val="16"/>
            </w:rPr>
            <w:id w:val="-1152598658"/>
            <w:docPartObj>
              <w:docPartGallery w:val="Page Numbers (Top of Page)"/>
              <w:docPartUnique/>
            </w:docPartObj>
          </w:sdtPr>
          <w:sdtEndPr/>
          <w:sdtContent>
            <w:r w:rsidR="007A6FDD" w:rsidRPr="006345EC">
              <w:rPr>
                <w:rFonts w:ascii="Seat Bcn" w:hAnsi="Seat Bcn"/>
                <w:sz w:val="16"/>
                <w:szCs w:val="16"/>
              </w:rPr>
              <w:t xml:space="preserve">Página </w:t>
            </w:r>
            <w:r w:rsidR="00CB5C51" w:rsidRPr="006345EC">
              <w:rPr>
                <w:rFonts w:ascii="Seat Bcn" w:hAnsi="Seat Bcn"/>
                <w:bCs/>
                <w:sz w:val="16"/>
                <w:szCs w:val="16"/>
              </w:rPr>
              <w:fldChar w:fldCharType="begin"/>
            </w:r>
            <w:r w:rsidR="007A6FDD" w:rsidRPr="006345EC">
              <w:rPr>
                <w:rFonts w:ascii="Seat Bcn" w:hAnsi="Seat Bcn"/>
                <w:bCs/>
                <w:sz w:val="16"/>
                <w:szCs w:val="16"/>
              </w:rPr>
              <w:instrText>PAGE</w:instrText>
            </w:r>
            <w:r w:rsidR="00CB5C51" w:rsidRPr="006345EC">
              <w:rPr>
                <w:rFonts w:ascii="Seat Bcn" w:hAnsi="Seat Bcn"/>
                <w:bCs/>
                <w:sz w:val="16"/>
                <w:szCs w:val="16"/>
              </w:rPr>
              <w:fldChar w:fldCharType="separate"/>
            </w:r>
            <w:r w:rsidR="00D5649C">
              <w:rPr>
                <w:rFonts w:ascii="Seat Bcn" w:hAnsi="Seat Bcn"/>
                <w:bCs/>
                <w:noProof/>
                <w:sz w:val="16"/>
                <w:szCs w:val="16"/>
              </w:rPr>
              <w:t>4</w:t>
            </w:r>
            <w:r w:rsidR="00CB5C51" w:rsidRPr="006345EC">
              <w:rPr>
                <w:rFonts w:ascii="Seat Bcn" w:hAnsi="Seat Bcn"/>
                <w:bCs/>
                <w:sz w:val="16"/>
                <w:szCs w:val="16"/>
              </w:rPr>
              <w:fldChar w:fldCharType="end"/>
            </w:r>
            <w:r w:rsidR="007A6FDD" w:rsidRPr="006345EC">
              <w:rPr>
                <w:rFonts w:ascii="Seat Bcn" w:hAnsi="Seat Bcn"/>
                <w:sz w:val="16"/>
                <w:szCs w:val="16"/>
              </w:rPr>
              <w:t xml:space="preserve"> de </w:t>
            </w:r>
            <w:r w:rsidR="00CB5C51" w:rsidRPr="006345EC">
              <w:rPr>
                <w:rFonts w:ascii="Seat Bcn" w:hAnsi="Seat Bcn"/>
                <w:bCs/>
                <w:sz w:val="16"/>
                <w:szCs w:val="16"/>
              </w:rPr>
              <w:fldChar w:fldCharType="begin"/>
            </w:r>
            <w:r w:rsidR="007A6FDD" w:rsidRPr="006345EC">
              <w:rPr>
                <w:rFonts w:ascii="Seat Bcn" w:hAnsi="Seat Bcn"/>
                <w:bCs/>
                <w:sz w:val="16"/>
                <w:szCs w:val="16"/>
              </w:rPr>
              <w:instrText>NUMPAGES</w:instrText>
            </w:r>
            <w:r w:rsidR="00CB5C51" w:rsidRPr="006345EC">
              <w:rPr>
                <w:rFonts w:ascii="Seat Bcn" w:hAnsi="Seat Bcn"/>
                <w:bCs/>
                <w:sz w:val="16"/>
                <w:szCs w:val="16"/>
              </w:rPr>
              <w:fldChar w:fldCharType="separate"/>
            </w:r>
            <w:r w:rsidR="00D5649C">
              <w:rPr>
                <w:rFonts w:ascii="Seat Bcn" w:hAnsi="Seat Bcn"/>
                <w:bCs/>
                <w:noProof/>
                <w:sz w:val="16"/>
                <w:szCs w:val="16"/>
              </w:rPr>
              <w:t>5</w:t>
            </w:r>
            <w:r w:rsidR="00CB5C51" w:rsidRPr="006345EC">
              <w:rPr>
                <w:rFonts w:ascii="Seat Bcn" w:hAnsi="Seat Bcn"/>
                <w:bCs/>
                <w:sz w:val="16"/>
                <w:szCs w:val="16"/>
              </w:rPr>
              <w:fldChar w:fldCharType="end"/>
            </w:r>
          </w:sdtContent>
        </w:sdt>
      </w:sdtContent>
    </w:sdt>
  </w:p>
  <w:p w14:paraId="63E527BE" w14:textId="77777777" w:rsidR="007A6FDD" w:rsidRDefault="007A6FD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312ED" w14:textId="77777777" w:rsidR="001961EA" w:rsidRDefault="001961EA" w:rsidP="00C7152D">
      <w:pPr>
        <w:spacing w:after="0" w:line="240" w:lineRule="auto"/>
      </w:pPr>
      <w:r>
        <w:separator/>
      </w:r>
    </w:p>
  </w:footnote>
  <w:footnote w:type="continuationSeparator" w:id="0">
    <w:p w14:paraId="4FC6CFCB" w14:textId="77777777" w:rsidR="001961EA" w:rsidRDefault="001961EA" w:rsidP="00C71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7B6A9" w14:textId="77777777" w:rsidR="007A6FDD" w:rsidRPr="000A670A" w:rsidRDefault="007A6FDD" w:rsidP="00303E23">
    <w:pPr>
      <w:tabs>
        <w:tab w:val="left" w:pos="1152"/>
      </w:tabs>
      <w:spacing w:after="0" w:line="240" w:lineRule="auto"/>
      <w:jc w:val="both"/>
      <w:rPr>
        <w:rFonts w:ascii="SeatBcn-Black" w:hAnsi="SeatBcn-Black" w:cs="SeatBcn-Black"/>
        <w:noProof/>
        <w:color w:val="E85412"/>
        <w:sz w:val="52"/>
        <w:szCs w:val="52"/>
        <w:lang w:val="en-GB" w:eastAsia="zh-CN"/>
      </w:rPr>
    </w:pPr>
    <w:r w:rsidRPr="000A670A">
      <w:rPr>
        <w:rFonts w:ascii="Seat Bcn Black" w:hAnsi="Seat Bcn Black"/>
        <w:noProof/>
        <w:color w:val="E85411"/>
        <w:sz w:val="52"/>
        <w:szCs w:val="52"/>
        <w:lang w:eastAsia="es-ES"/>
      </w:rPr>
      <w:drawing>
        <wp:anchor distT="0" distB="0" distL="114300" distR="114300" simplePos="0" relativeHeight="251662336" behindDoc="0" locked="0" layoutInCell="1" allowOverlap="1" wp14:anchorId="729306EE" wp14:editId="0D7DD6DE">
          <wp:simplePos x="0" y="0"/>
          <wp:positionH relativeFrom="margin">
            <wp:posOffset>4842510</wp:posOffset>
          </wp:positionH>
          <wp:positionV relativeFrom="topMargin">
            <wp:posOffset>493395</wp:posOffset>
          </wp:positionV>
          <wp:extent cx="774000" cy="648000"/>
          <wp:effectExtent l="0" t="0" r="0" b="0"/>
          <wp:wrapNone/>
          <wp:docPr id="1" name="Imagen 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70408F">
      <w:rPr>
        <w:rFonts w:ascii="Seat Bcn Black" w:hAnsi="Seat Bcn Black"/>
        <w:noProof/>
        <w:color w:val="E85411"/>
        <w:sz w:val="52"/>
        <w:szCs w:val="52"/>
        <w:lang w:eastAsia="es-ES"/>
      </w:rPr>
      <w:drawing>
        <wp:anchor distT="0" distB="0" distL="114300" distR="114300" simplePos="0" relativeHeight="251660288" behindDoc="1" locked="0" layoutInCell="1" allowOverlap="1" wp14:anchorId="2FA8C69C" wp14:editId="78D81ED8">
          <wp:simplePos x="0" y="0"/>
          <wp:positionH relativeFrom="leftMargin">
            <wp:align>center</wp:align>
          </wp:positionH>
          <wp:positionV relativeFrom="margin">
            <wp:align>center</wp:align>
          </wp:positionV>
          <wp:extent cx="493200" cy="5014800"/>
          <wp:effectExtent l="0" t="0" r="2540" b="0"/>
          <wp:wrapNone/>
          <wp:docPr id="3" name="Picture 3"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Pr>
        <w:rFonts w:ascii="SeatBcn-Black" w:hAnsi="SeatBcn-Black" w:cs="SeatBcn-Black"/>
        <w:noProof/>
        <w:color w:val="E85412"/>
        <w:sz w:val="52"/>
        <w:szCs w:val="52"/>
        <w:lang w:val="en-GB"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373EA" w14:textId="77777777" w:rsidR="007A6FDD" w:rsidRDefault="007A6FDD" w:rsidP="000A670A">
    <w:pPr>
      <w:spacing w:after="0" w:line="240" w:lineRule="auto"/>
    </w:pPr>
    <w:r w:rsidRPr="000A670A">
      <w:rPr>
        <w:rFonts w:ascii="Seat Bcn Black" w:hAnsi="Seat Bcn Black"/>
        <w:noProof/>
        <w:color w:val="E85411"/>
        <w:sz w:val="52"/>
        <w:szCs w:val="52"/>
        <w:lang w:eastAsia="es-ES"/>
      </w:rPr>
      <w:drawing>
        <wp:anchor distT="0" distB="0" distL="114300" distR="114300" simplePos="0" relativeHeight="251654144" behindDoc="0" locked="0" layoutInCell="1" allowOverlap="1" wp14:anchorId="16242BF3" wp14:editId="04B6B6EA">
          <wp:simplePos x="0" y="0"/>
          <wp:positionH relativeFrom="margin">
            <wp:posOffset>4841875</wp:posOffset>
          </wp:positionH>
          <wp:positionV relativeFrom="topMargin">
            <wp:posOffset>493395</wp:posOffset>
          </wp:positionV>
          <wp:extent cx="774000" cy="648000"/>
          <wp:effectExtent l="0" t="0" r="0" b="0"/>
          <wp:wrapNone/>
          <wp:docPr id="4" name="Imagen 11" descr="Servidor:SEAT 2017 New Laytout templates:SEAT LOGOS 2017:VERTICAL:POSITIVO:CMYK:SEAT_Master_Logo_Vertical_Positivo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dor:SEAT 2017 New Laytout templates:SEAT LOGOS 2017:VERTICAL:POSITIVO:CMYK:SEAT_Master_Logo_Vertical_Positivo_CMYK.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000" cy="648000"/>
                  </a:xfrm>
                  <a:prstGeom prst="rect">
                    <a:avLst/>
                  </a:prstGeom>
                  <a:noFill/>
                  <a:ln>
                    <a:noFill/>
                  </a:ln>
                </pic:spPr>
              </pic:pic>
            </a:graphicData>
          </a:graphic>
        </wp:anchor>
      </w:drawing>
    </w:r>
    <w:r w:rsidRPr="009C2F89">
      <w:rPr>
        <w:rFonts w:ascii="Seat Bcn Black" w:hAnsi="Seat Bcn Black"/>
        <w:noProof/>
        <w:color w:val="E85411"/>
        <w:sz w:val="52"/>
        <w:szCs w:val="52"/>
        <w:lang w:eastAsia="es-ES"/>
      </w:rPr>
      <w:drawing>
        <wp:anchor distT="0" distB="0" distL="114300" distR="114300" simplePos="0" relativeHeight="251656192" behindDoc="0" locked="0" layoutInCell="1" allowOverlap="1" wp14:anchorId="7093D3DF" wp14:editId="7233F9EF">
          <wp:simplePos x="0" y="0"/>
          <wp:positionH relativeFrom="column">
            <wp:posOffset>-245110</wp:posOffset>
          </wp:positionH>
          <wp:positionV relativeFrom="paragraph">
            <wp:posOffset>5715</wp:posOffset>
          </wp:positionV>
          <wp:extent cx="1551600" cy="810000"/>
          <wp:effectExtent l="0" t="0" r="0" b="0"/>
          <wp:wrapNone/>
          <wp:docPr id="5" name="Picture 17" descr="D:\USUARIS\TULVDRV\Desktop\H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D:\USUARIS\TULVDRV\Desktop\Hol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1600" cy="810000"/>
                  </a:xfrm>
                  <a:prstGeom prst="rect">
                    <a:avLst/>
                  </a:prstGeom>
                  <a:noFill/>
                  <a:ln>
                    <a:noFill/>
                  </a:ln>
                </pic:spPr>
              </pic:pic>
            </a:graphicData>
          </a:graphic>
        </wp:anchor>
      </w:drawing>
    </w:r>
    <w:r w:rsidRPr="0070408F">
      <w:rPr>
        <w:rFonts w:ascii="Seat Bcn Black" w:hAnsi="Seat Bcn Black"/>
        <w:noProof/>
        <w:color w:val="E85411"/>
        <w:sz w:val="52"/>
        <w:szCs w:val="52"/>
        <w:lang w:eastAsia="es-ES"/>
      </w:rPr>
      <w:drawing>
        <wp:anchor distT="0" distB="0" distL="114300" distR="114300" simplePos="0" relativeHeight="251658240" behindDoc="1" locked="0" layoutInCell="1" allowOverlap="1" wp14:anchorId="4F0843A1" wp14:editId="0B17506F">
          <wp:simplePos x="0" y="0"/>
          <wp:positionH relativeFrom="leftMargin">
            <wp:align>center</wp:align>
          </wp:positionH>
          <wp:positionV relativeFrom="margin">
            <wp:align>center</wp:align>
          </wp:positionV>
          <wp:extent cx="493200" cy="5014800"/>
          <wp:effectExtent l="0" t="0" r="2540" b="0"/>
          <wp:wrapNone/>
          <wp:docPr id="6" name="Picture 18" descr="D:\USUARIS\TULVDRV\Desktop\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SUARIS\TULVDRV\Desktop\test.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93200" cy="5014800"/>
                  </a:xfrm>
                  <a:prstGeom prst="rect">
                    <a:avLst/>
                  </a:prstGeom>
                  <a:noFill/>
                  <a:ln>
                    <a:noFill/>
                  </a:ln>
                </pic:spPr>
              </pic:pic>
            </a:graphicData>
          </a:graphic>
        </wp:anchor>
      </w:drawing>
    </w:r>
    <w:r w:rsidRPr="000A670A">
      <w:rPr>
        <w:rFonts w:ascii="Seat Bcn Black" w:hAnsi="Seat Bcn Black"/>
        <w:noProof/>
        <w:color w:val="E85411"/>
        <w:sz w:val="52"/>
        <w:szCs w:val="52"/>
        <w:lang w:eastAsia="zh-C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CD2A3C"/>
    <w:multiLevelType w:val="hybridMultilevel"/>
    <w:tmpl w:val="413E66B4"/>
    <w:lvl w:ilvl="0" w:tplc="7D0A5FCC">
      <w:start w:val="1"/>
      <w:numFmt w:val="bullet"/>
      <w:lvlText w:val="/"/>
      <w:lvlJc w:val="left"/>
      <w:pPr>
        <w:tabs>
          <w:tab w:val="num" w:pos="2269"/>
        </w:tabs>
        <w:ind w:left="2269" w:hanging="360"/>
      </w:pPr>
      <w:rPr>
        <w:rFonts w:ascii="SeatMetaNormal" w:hAnsi="SeatMetaNormal" w:hint="default"/>
        <w:b w:val="0"/>
        <w:i w:val="0"/>
        <w:sz w:val="28"/>
        <w:lang w:val="es-ES"/>
      </w:rPr>
    </w:lvl>
    <w:lvl w:ilvl="1" w:tplc="04090003">
      <w:start w:val="1"/>
      <w:numFmt w:val="bullet"/>
      <w:lvlText w:val="o"/>
      <w:lvlJc w:val="left"/>
      <w:pPr>
        <w:tabs>
          <w:tab w:val="num" w:pos="2989"/>
        </w:tabs>
        <w:ind w:left="2989" w:hanging="360"/>
      </w:pPr>
      <w:rPr>
        <w:rFonts w:ascii="Courier New" w:hAnsi="Courier New" w:cs="Arial" w:hint="default"/>
      </w:rPr>
    </w:lvl>
    <w:lvl w:ilvl="2" w:tplc="04090005" w:tentative="1">
      <w:start w:val="1"/>
      <w:numFmt w:val="bullet"/>
      <w:lvlText w:val=""/>
      <w:lvlJc w:val="left"/>
      <w:pPr>
        <w:tabs>
          <w:tab w:val="num" w:pos="3709"/>
        </w:tabs>
        <w:ind w:left="3709" w:hanging="360"/>
      </w:pPr>
      <w:rPr>
        <w:rFonts w:ascii="Wingdings" w:hAnsi="Wingdings" w:hint="default"/>
      </w:rPr>
    </w:lvl>
    <w:lvl w:ilvl="3" w:tplc="04090001" w:tentative="1">
      <w:start w:val="1"/>
      <w:numFmt w:val="bullet"/>
      <w:lvlText w:val=""/>
      <w:lvlJc w:val="left"/>
      <w:pPr>
        <w:tabs>
          <w:tab w:val="num" w:pos="4429"/>
        </w:tabs>
        <w:ind w:left="4429" w:hanging="360"/>
      </w:pPr>
      <w:rPr>
        <w:rFonts w:ascii="Symbol" w:hAnsi="Symbol" w:hint="default"/>
      </w:rPr>
    </w:lvl>
    <w:lvl w:ilvl="4" w:tplc="04090003" w:tentative="1">
      <w:start w:val="1"/>
      <w:numFmt w:val="bullet"/>
      <w:lvlText w:val="o"/>
      <w:lvlJc w:val="left"/>
      <w:pPr>
        <w:tabs>
          <w:tab w:val="num" w:pos="5149"/>
        </w:tabs>
        <w:ind w:left="5149" w:hanging="360"/>
      </w:pPr>
      <w:rPr>
        <w:rFonts w:ascii="Courier New" w:hAnsi="Courier New" w:cs="Arial" w:hint="default"/>
      </w:rPr>
    </w:lvl>
    <w:lvl w:ilvl="5" w:tplc="04090005" w:tentative="1">
      <w:start w:val="1"/>
      <w:numFmt w:val="bullet"/>
      <w:lvlText w:val=""/>
      <w:lvlJc w:val="left"/>
      <w:pPr>
        <w:tabs>
          <w:tab w:val="num" w:pos="5869"/>
        </w:tabs>
        <w:ind w:left="5869" w:hanging="360"/>
      </w:pPr>
      <w:rPr>
        <w:rFonts w:ascii="Wingdings" w:hAnsi="Wingdings" w:hint="default"/>
      </w:rPr>
    </w:lvl>
    <w:lvl w:ilvl="6" w:tplc="04090001" w:tentative="1">
      <w:start w:val="1"/>
      <w:numFmt w:val="bullet"/>
      <w:lvlText w:val=""/>
      <w:lvlJc w:val="left"/>
      <w:pPr>
        <w:tabs>
          <w:tab w:val="num" w:pos="6589"/>
        </w:tabs>
        <w:ind w:left="6589" w:hanging="360"/>
      </w:pPr>
      <w:rPr>
        <w:rFonts w:ascii="Symbol" w:hAnsi="Symbol" w:hint="default"/>
      </w:rPr>
    </w:lvl>
    <w:lvl w:ilvl="7" w:tplc="04090003" w:tentative="1">
      <w:start w:val="1"/>
      <w:numFmt w:val="bullet"/>
      <w:lvlText w:val="o"/>
      <w:lvlJc w:val="left"/>
      <w:pPr>
        <w:tabs>
          <w:tab w:val="num" w:pos="7309"/>
        </w:tabs>
        <w:ind w:left="7309" w:hanging="360"/>
      </w:pPr>
      <w:rPr>
        <w:rFonts w:ascii="Courier New" w:hAnsi="Courier New" w:cs="Arial" w:hint="default"/>
      </w:rPr>
    </w:lvl>
    <w:lvl w:ilvl="8" w:tplc="04090005" w:tentative="1">
      <w:start w:val="1"/>
      <w:numFmt w:val="bullet"/>
      <w:lvlText w:val=""/>
      <w:lvlJc w:val="left"/>
      <w:pPr>
        <w:tabs>
          <w:tab w:val="num" w:pos="8029"/>
        </w:tabs>
        <w:ind w:left="8029" w:hanging="360"/>
      </w:pPr>
      <w:rPr>
        <w:rFonts w:ascii="Wingdings" w:hAnsi="Wingdings" w:hint="default"/>
      </w:rPr>
    </w:lvl>
  </w:abstractNum>
  <w:abstractNum w:abstractNumId="1" w15:restartNumberingAfterBreak="0">
    <w:nsid w:val="44D140FC"/>
    <w:multiLevelType w:val="multilevel"/>
    <w:tmpl w:val="76668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2170BE"/>
    <w:multiLevelType w:val="hybridMultilevel"/>
    <w:tmpl w:val="CE60CE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92F284C"/>
    <w:multiLevelType w:val="hybridMultilevel"/>
    <w:tmpl w:val="5CFCB5E4"/>
    <w:lvl w:ilvl="0" w:tplc="704448E0">
      <w:start w:val="1"/>
      <w:numFmt w:val="bullet"/>
      <w:lvlText w:val=""/>
      <w:lvlJc w:val="left"/>
      <w:pPr>
        <w:ind w:left="720" w:hanging="360"/>
      </w:pPr>
      <w:rPr>
        <w:rFonts w:ascii="Symbol" w:hAnsi="Symbol" w:hint="default"/>
        <w:color w:val="000000"/>
        <w:lang w:val="en-GB"/>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647F35C6"/>
    <w:multiLevelType w:val="multilevel"/>
    <w:tmpl w:val="3AC2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6B2084"/>
    <w:multiLevelType w:val="hybridMultilevel"/>
    <w:tmpl w:val="1AAC9236"/>
    <w:lvl w:ilvl="0" w:tplc="A6686FDC">
      <w:start w:val="1"/>
      <w:numFmt w:val="bullet"/>
      <w:lvlText w:val=""/>
      <w:lvlJc w:val="left"/>
      <w:pPr>
        <w:ind w:left="1080" w:hanging="360"/>
      </w:pPr>
      <w:rPr>
        <w:rFonts w:ascii="Wingdings" w:hAnsi="Wingdings" w:hint="default"/>
        <w:w w:val="90"/>
        <w:position w:val="-1"/>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15:restartNumberingAfterBreak="0">
    <w:nsid w:val="6E7C68A6"/>
    <w:multiLevelType w:val="hybridMultilevel"/>
    <w:tmpl w:val="1142612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F6D6B22"/>
    <w:multiLevelType w:val="hybridMultilevel"/>
    <w:tmpl w:val="9984EED2"/>
    <w:lvl w:ilvl="0" w:tplc="340A0001">
      <w:start w:val="1"/>
      <w:numFmt w:val="bullet"/>
      <w:lvlText w:val=""/>
      <w:lvlJc w:val="left"/>
      <w:pPr>
        <w:ind w:left="720" w:hanging="360"/>
      </w:pPr>
      <w:rPr>
        <w:rFonts w:ascii="Symbol" w:hAnsi="Symbol" w:hint="default"/>
      </w:rPr>
    </w:lvl>
    <w:lvl w:ilvl="1" w:tplc="30268B14">
      <w:start w:val="1"/>
      <w:numFmt w:val="bullet"/>
      <w:lvlText w:val=""/>
      <w:lvlJc w:val="left"/>
      <w:pPr>
        <w:ind w:left="1440" w:hanging="360"/>
      </w:pPr>
      <w:rPr>
        <w:rFonts w:ascii="Wingdings" w:hAnsi="Wingdings" w:hint="default"/>
        <w:sz w:val="28"/>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238516083">
    <w:abstractNumId w:val="5"/>
  </w:num>
  <w:num w:numId="2" w16cid:durableId="213665692">
    <w:abstractNumId w:val="0"/>
  </w:num>
  <w:num w:numId="3" w16cid:durableId="552080824">
    <w:abstractNumId w:val="5"/>
  </w:num>
  <w:num w:numId="4" w16cid:durableId="287585726">
    <w:abstractNumId w:val="1"/>
  </w:num>
  <w:num w:numId="5" w16cid:durableId="591202865">
    <w:abstractNumId w:val="4"/>
  </w:num>
  <w:num w:numId="6" w16cid:durableId="539323365">
    <w:abstractNumId w:val="3"/>
  </w:num>
  <w:num w:numId="7" w16cid:durableId="1336805448">
    <w:abstractNumId w:val="0"/>
  </w:num>
  <w:num w:numId="8" w16cid:durableId="1363215456">
    <w:abstractNumId w:val="5"/>
  </w:num>
  <w:num w:numId="9" w16cid:durableId="1166214675">
    <w:abstractNumId w:val="5"/>
  </w:num>
  <w:num w:numId="10" w16cid:durableId="151992550">
    <w:abstractNumId w:val="7"/>
  </w:num>
  <w:num w:numId="11" w16cid:durableId="56513974">
    <w:abstractNumId w:val="2"/>
  </w:num>
  <w:num w:numId="12" w16cid:durableId="18117509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52D"/>
    <w:rsid w:val="00000AB5"/>
    <w:rsid w:val="00004897"/>
    <w:rsid w:val="00006B27"/>
    <w:rsid w:val="00010387"/>
    <w:rsid w:val="00011D25"/>
    <w:rsid w:val="00012428"/>
    <w:rsid w:val="00022219"/>
    <w:rsid w:val="00026964"/>
    <w:rsid w:val="0002732A"/>
    <w:rsid w:val="00030335"/>
    <w:rsid w:val="000325D0"/>
    <w:rsid w:val="000335D3"/>
    <w:rsid w:val="0003400B"/>
    <w:rsid w:val="00035CD6"/>
    <w:rsid w:val="00037B5B"/>
    <w:rsid w:val="00040A4D"/>
    <w:rsid w:val="000431E1"/>
    <w:rsid w:val="00047074"/>
    <w:rsid w:val="00047B1D"/>
    <w:rsid w:val="00057947"/>
    <w:rsid w:val="00057B17"/>
    <w:rsid w:val="0006521C"/>
    <w:rsid w:val="00065948"/>
    <w:rsid w:val="00066231"/>
    <w:rsid w:val="0007454A"/>
    <w:rsid w:val="000848A8"/>
    <w:rsid w:val="000904D6"/>
    <w:rsid w:val="00090D98"/>
    <w:rsid w:val="0009211A"/>
    <w:rsid w:val="00094BA6"/>
    <w:rsid w:val="00096C1B"/>
    <w:rsid w:val="00096FC9"/>
    <w:rsid w:val="0009783F"/>
    <w:rsid w:val="000A0180"/>
    <w:rsid w:val="000A2C57"/>
    <w:rsid w:val="000A670A"/>
    <w:rsid w:val="000A753C"/>
    <w:rsid w:val="000B33DF"/>
    <w:rsid w:val="000B73B8"/>
    <w:rsid w:val="000C09D0"/>
    <w:rsid w:val="000C13F6"/>
    <w:rsid w:val="000C267A"/>
    <w:rsid w:val="000C29A4"/>
    <w:rsid w:val="000C5935"/>
    <w:rsid w:val="000D25C4"/>
    <w:rsid w:val="000D4698"/>
    <w:rsid w:val="000E293C"/>
    <w:rsid w:val="000E488D"/>
    <w:rsid w:val="000E638C"/>
    <w:rsid w:val="000E6BB1"/>
    <w:rsid w:val="000F3E51"/>
    <w:rsid w:val="000F494A"/>
    <w:rsid w:val="0010009B"/>
    <w:rsid w:val="00101489"/>
    <w:rsid w:val="00102563"/>
    <w:rsid w:val="001079AF"/>
    <w:rsid w:val="00110E2D"/>
    <w:rsid w:val="0011344B"/>
    <w:rsid w:val="0011494C"/>
    <w:rsid w:val="00114E48"/>
    <w:rsid w:val="001251EF"/>
    <w:rsid w:val="00126DAE"/>
    <w:rsid w:val="00127945"/>
    <w:rsid w:val="001322DD"/>
    <w:rsid w:val="00132671"/>
    <w:rsid w:val="0014777A"/>
    <w:rsid w:val="0015049E"/>
    <w:rsid w:val="00157169"/>
    <w:rsid w:val="00157683"/>
    <w:rsid w:val="00160720"/>
    <w:rsid w:val="0016711D"/>
    <w:rsid w:val="0017019E"/>
    <w:rsid w:val="00171F20"/>
    <w:rsid w:val="001720F2"/>
    <w:rsid w:val="00172732"/>
    <w:rsid w:val="00172D02"/>
    <w:rsid w:val="0017562C"/>
    <w:rsid w:val="0018159F"/>
    <w:rsid w:val="00182EF4"/>
    <w:rsid w:val="0019290C"/>
    <w:rsid w:val="00194A8C"/>
    <w:rsid w:val="001961EA"/>
    <w:rsid w:val="001962BA"/>
    <w:rsid w:val="00196D33"/>
    <w:rsid w:val="001A2528"/>
    <w:rsid w:val="001A6852"/>
    <w:rsid w:val="001A7B09"/>
    <w:rsid w:val="001A7DDB"/>
    <w:rsid w:val="001B46F3"/>
    <w:rsid w:val="001B55B8"/>
    <w:rsid w:val="001B6C8E"/>
    <w:rsid w:val="001B7065"/>
    <w:rsid w:val="001C16D2"/>
    <w:rsid w:val="001C2D0B"/>
    <w:rsid w:val="001D16B5"/>
    <w:rsid w:val="001D4BEC"/>
    <w:rsid w:val="001D721D"/>
    <w:rsid w:val="001E0E1A"/>
    <w:rsid w:val="001F0BEF"/>
    <w:rsid w:val="001F1CA8"/>
    <w:rsid w:val="00200C53"/>
    <w:rsid w:val="002072A2"/>
    <w:rsid w:val="002107B7"/>
    <w:rsid w:val="0021793B"/>
    <w:rsid w:val="00220F38"/>
    <w:rsid w:val="00223E78"/>
    <w:rsid w:val="00224114"/>
    <w:rsid w:val="0022415B"/>
    <w:rsid w:val="00225819"/>
    <w:rsid w:val="00225A8A"/>
    <w:rsid w:val="00225F5F"/>
    <w:rsid w:val="00225F8C"/>
    <w:rsid w:val="00226498"/>
    <w:rsid w:val="00227DCA"/>
    <w:rsid w:val="00241957"/>
    <w:rsid w:val="002420CB"/>
    <w:rsid w:val="002456F9"/>
    <w:rsid w:val="0024637A"/>
    <w:rsid w:val="00251BFF"/>
    <w:rsid w:val="00254FD0"/>
    <w:rsid w:val="00256679"/>
    <w:rsid w:val="00260742"/>
    <w:rsid w:val="00260D07"/>
    <w:rsid w:val="00263843"/>
    <w:rsid w:val="0026474B"/>
    <w:rsid w:val="00273864"/>
    <w:rsid w:val="002751FA"/>
    <w:rsid w:val="00275F10"/>
    <w:rsid w:val="00276BD4"/>
    <w:rsid w:val="00277710"/>
    <w:rsid w:val="0027781D"/>
    <w:rsid w:val="00277A86"/>
    <w:rsid w:val="00285F5C"/>
    <w:rsid w:val="0028755A"/>
    <w:rsid w:val="0028765C"/>
    <w:rsid w:val="00295EB6"/>
    <w:rsid w:val="002A0990"/>
    <w:rsid w:val="002A3060"/>
    <w:rsid w:val="002A6674"/>
    <w:rsid w:val="002B0CFD"/>
    <w:rsid w:val="002B2A35"/>
    <w:rsid w:val="002B4580"/>
    <w:rsid w:val="002C06D8"/>
    <w:rsid w:val="002C08EA"/>
    <w:rsid w:val="002C1011"/>
    <w:rsid w:val="002C2BF4"/>
    <w:rsid w:val="002C3BEF"/>
    <w:rsid w:val="002D1ADA"/>
    <w:rsid w:val="002D2DD5"/>
    <w:rsid w:val="002D6DD5"/>
    <w:rsid w:val="002D75A9"/>
    <w:rsid w:val="002E2841"/>
    <w:rsid w:val="002E3035"/>
    <w:rsid w:val="002E7964"/>
    <w:rsid w:val="002F520E"/>
    <w:rsid w:val="002F76D8"/>
    <w:rsid w:val="003005EB"/>
    <w:rsid w:val="00302414"/>
    <w:rsid w:val="00303E23"/>
    <w:rsid w:val="003040DA"/>
    <w:rsid w:val="0030482C"/>
    <w:rsid w:val="00304B3A"/>
    <w:rsid w:val="0030705E"/>
    <w:rsid w:val="0031003E"/>
    <w:rsid w:val="00312AFE"/>
    <w:rsid w:val="00314C6D"/>
    <w:rsid w:val="00320597"/>
    <w:rsid w:val="0032280A"/>
    <w:rsid w:val="00326154"/>
    <w:rsid w:val="00333E01"/>
    <w:rsid w:val="00334328"/>
    <w:rsid w:val="003366E8"/>
    <w:rsid w:val="003415F0"/>
    <w:rsid w:val="00345E5C"/>
    <w:rsid w:val="00345EA0"/>
    <w:rsid w:val="003512E6"/>
    <w:rsid w:val="00351C32"/>
    <w:rsid w:val="00352B38"/>
    <w:rsid w:val="003553D6"/>
    <w:rsid w:val="003616CE"/>
    <w:rsid w:val="003622E5"/>
    <w:rsid w:val="00362EAC"/>
    <w:rsid w:val="00367B53"/>
    <w:rsid w:val="0037238C"/>
    <w:rsid w:val="00376AB8"/>
    <w:rsid w:val="00376E1B"/>
    <w:rsid w:val="00377C94"/>
    <w:rsid w:val="00384EA6"/>
    <w:rsid w:val="00385DF3"/>
    <w:rsid w:val="0038608B"/>
    <w:rsid w:val="00386BC5"/>
    <w:rsid w:val="00387664"/>
    <w:rsid w:val="003913FE"/>
    <w:rsid w:val="00392210"/>
    <w:rsid w:val="003A3FD7"/>
    <w:rsid w:val="003A4A97"/>
    <w:rsid w:val="003A5D9A"/>
    <w:rsid w:val="003A642E"/>
    <w:rsid w:val="003B57DE"/>
    <w:rsid w:val="003C20B0"/>
    <w:rsid w:val="003C2BE9"/>
    <w:rsid w:val="003D056C"/>
    <w:rsid w:val="003D2101"/>
    <w:rsid w:val="003D3196"/>
    <w:rsid w:val="003D3521"/>
    <w:rsid w:val="003D5192"/>
    <w:rsid w:val="003E0442"/>
    <w:rsid w:val="003E6DD4"/>
    <w:rsid w:val="003F015B"/>
    <w:rsid w:val="003F05DD"/>
    <w:rsid w:val="003F5C34"/>
    <w:rsid w:val="003F621D"/>
    <w:rsid w:val="003F7819"/>
    <w:rsid w:val="004026B6"/>
    <w:rsid w:val="0040272E"/>
    <w:rsid w:val="00403CB9"/>
    <w:rsid w:val="00404B4F"/>
    <w:rsid w:val="00405DCB"/>
    <w:rsid w:val="00406F21"/>
    <w:rsid w:val="00407CB6"/>
    <w:rsid w:val="00410890"/>
    <w:rsid w:val="00410894"/>
    <w:rsid w:val="00411657"/>
    <w:rsid w:val="00417D6E"/>
    <w:rsid w:val="00422C50"/>
    <w:rsid w:val="00430AC9"/>
    <w:rsid w:val="00432F5B"/>
    <w:rsid w:val="004419E7"/>
    <w:rsid w:val="004524AA"/>
    <w:rsid w:val="00457F7B"/>
    <w:rsid w:val="00461D5B"/>
    <w:rsid w:val="00462E58"/>
    <w:rsid w:val="00463E35"/>
    <w:rsid w:val="00465272"/>
    <w:rsid w:val="00467430"/>
    <w:rsid w:val="00472E3B"/>
    <w:rsid w:val="004844CC"/>
    <w:rsid w:val="004936D0"/>
    <w:rsid w:val="00493D11"/>
    <w:rsid w:val="004A0F43"/>
    <w:rsid w:val="004A15EA"/>
    <w:rsid w:val="004A2863"/>
    <w:rsid w:val="004A2FB8"/>
    <w:rsid w:val="004A4416"/>
    <w:rsid w:val="004A4C70"/>
    <w:rsid w:val="004B1106"/>
    <w:rsid w:val="004C0EA1"/>
    <w:rsid w:val="004C407A"/>
    <w:rsid w:val="004D08B8"/>
    <w:rsid w:val="004D2CD0"/>
    <w:rsid w:val="004D57EA"/>
    <w:rsid w:val="004E0E64"/>
    <w:rsid w:val="004E0E76"/>
    <w:rsid w:val="004F006E"/>
    <w:rsid w:val="004F2EF1"/>
    <w:rsid w:val="00500520"/>
    <w:rsid w:val="0050199B"/>
    <w:rsid w:val="00502304"/>
    <w:rsid w:val="00503E8F"/>
    <w:rsid w:val="0051022C"/>
    <w:rsid w:val="005112B1"/>
    <w:rsid w:val="00511610"/>
    <w:rsid w:val="00515BB1"/>
    <w:rsid w:val="00515E28"/>
    <w:rsid w:val="00525B33"/>
    <w:rsid w:val="00530C80"/>
    <w:rsid w:val="0053195B"/>
    <w:rsid w:val="0053255D"/>
    <w:rsid w:val="0053330F"/>
    <w:rsid w:val="00537D8B"/>
    <w:rsid w:val="0055148A"/>
    <w:rsid w:val="00551B2D"/>
    <w:rsid w:val="0055282D"/>
    <w:rsid w:val="0055757D"/>
    <w:rsid w:val="005623C5"/>
    <w:rsid w:val="00563054"/>
    <w:rsid w:val="00563E02"/>
    <w:rsid w:val="005661A5"/>
    <w:rsid w:val="00581BAE"/>
    <w:rsid w:val="005834A1"/>
    <w:rsid w:val="005842E4"/>
    <w:rsid w:val="0058432E"/>
    <w:rsid w:val="00591AA6"/>
    <w:rsid w:val="00591C97"/>
    <w:rsid w:val="00593902"/>
    <w:rsid w:val="00596F7C"/>
    <w:rsid w:val="005A157F"/>
    <w:rsid w:val="005A266C"/>
    <w:rsid w:val="005A37F4"/>
    <w:rsid w:val="005A43C5"/>
    <w:rsid w:val="005A5E20"/>
    <w:rsid w:val="005A61B8"/>
    <w:rsid w:val="005A64A9"/>
    <w:rsid w:val="005B3275"/>
    <w:rsid w:val="005B45C6"/>
    <w:rsid w:val="005B609E"/>
    <w:rsid w:val="005B7060"/>
    <w:rsid w:val="005B7FB7"/>
    <w:rsid w:val="005C4BA4"/>
    <w:rsid w:val="005C70F1"/>
    <w:rsid w:val="005D09A5"/>
    <w:rsid w:val="005D1068"/>
    <w:rsid w:val="005D2BB3"/>
    <w:rsid w:val="005D78F0"/>
    <w:rsid w:val="005E1F0E"/>
    <w:rsid w:val="005E33F7"/>
    <w:rsid w:val="005E5F3B"/>
    <w:rsid w:val="005F23B9"/>
    <w:rsid w:val="005F30B6"/>
    <w:rsid w:val="005F50FE"/>
    <w:rsid w:val="00600BC1"/>
    <w:rsid w:val="00600C8A"/>
    <w:rsid w:val="00604E6B"/>
    <w:rsid w:val="00606736"/>
    <w:rsid w:val="00606874"/>
    <w:rsid w:val="0061245A"/>
    <w:rsid w:val="006231CC"/>
    <w:rsid w:val="00627DB9"/>
    <w:rsid w:val="00633554"/>
    <w:rsid w:val="006345EC"/>
    <w:rsid w:val="0063517F"/>
    <w:rsid w:val="00650995"/>
    <w:rsid w:val="00653C3B"/>
    <w:rsid w:val="006564FB"/>
    <w:rsid w:val="00656D5B"/>
    <w:rsid w:val="006610F9"/>
    <w:rsid w:val="00663825"/>
    <w:rsid w:val="006660E7"/>
    <w:rsid w:val="00667398"/>
    <w:rsid w:val="0067128F"/>
    <w:rsid w:val="00674315"/>
    <w:rsid w:val="00674477"/>
    <w:rsid w:val="0067712B"/>
    <w:rsid w:val="00682138"/>
    <w:rsid w:val="00685C53"/>
    <w:rsid w:val="00686862"/>
    <w:rsid w:val="00687557"/>
    <w:rsid w:val="00690877"/>
    <w:rsid w:val="0069410A"/>
    <w:rsid w:val="0069446D"/>
    <w:rsid w:val="00694E7C"/>
    <w:rsid w:val="00696549"/>
    <w:rsid w:val="00697E03"/>
    <w:rsid w:val="006A3EC1"/>
    <w:rsid w:val="006A503C"/>
    <w:rsid w:val="006A5610"/>
    <w:rsid w:val="006A720A"/>
    <w:rsid w:val="006B064B"/>
    <w:rsid w:val="006B387C"/>
    <w:rsid w:val="006B3DE0"/>
    <w:rsid w:val="006B474F"/>
    <w:rsid w:val="006B77D5"/>
    <w:rsid w:val="006C1DEB"/>
    <w:rsid w:val="006C6BC3"/>
    <w:rsid w:val="006D34DF"/>
    <w:rsid w:val="006D3F49"/>
    <w:rsid w:val="006D6B93"/>
    <w:rsid w:val="006E69C9"/>
    <w:rsid w:val="006F014A"/>
    <w:rsid w:val="006F0560"/>
    <w:rsid w:val="006F2EBA"/>
    <w:rsid w:val="006F2F8E"/>
    <w:rsid w:val="006F42B3"/>
    <w:rsid w:val="006F50B8"/>
    <w:rsid w:val="00700973"/>
    <w:rsid w:val="00703C2E"/>
    <w:rsid w:val="00704C28"/>
    <w:rsid w:val="00705BE6"/>
    <w:rsid w:val="0070797D"/>
    <w:rsid w:val="00712E40"/>
    <w:rsid w:val="0072401A"/>
    <w:rsid w:val="007246CB"/>
    <w:rsid w:val="00725ACA"/>
    <w:rsid w:val="00726F23"/>
    <w:rsid w:val="00727AB2"/>
    <w:rsid w:val="007315E5"/>
    <w:rsid w:val="00733714"/>
    <w:rsid w:val="007405EE"/>
    <w:rsid w:val="007408C9"/>
    <w:rsid w:val="0074178A"/>
    <w:rsid w:val="00742C04"/>
    <w:rsid w:val="0074313A"/>
    <w:rsid w:val="00745446"/>
    <w:rsid w:val="00745D6D"/>
    <w:rsid w:val="00752032"/>
    <w:rsid w:val="007536AF"/>
    <w:rsid w:val="00756D02"/>
    <w:rsid w:val="00762EAE"/>
    <w:rsid w:val="00765960"/>
    <w:rsid w:val="00767E81"/>
    <w:rsid w:val="00770439"/>
    <w:rsid w:val="00773118"/>
    <w:rsid w:val="00775728"/>
    <w:rsid w:val="0078270A"/>
    <w:rsid w:val="0078312D"/>
    <w:rsid w:val="00785FA5"/>
    <w:rsid w:val="00790BC0"/>
    <w:rsid w:val="00791B72"/>
    <w:rsid w:val="00792079"/>
    <w:rsid w:val="00793613"/>
    <w:rsid w:val="00794B96"/>
    <w:rsid w:val="00797FF2"/>
    <w:rsid w:val="007A4597"/>
    <w:rsid w:val="007A6FDD"/>
    <w:rsid w:val="007B0187"/>
    <w:rsid w:val="007B57C4"/>
    <w:rsid w:val="007B6A0F"/>
    <w:rsid w:val="007C114D"/>
    <w:rsid w:val="007C36AD"/>
    <w:rsid w:val="007C5E70"/>
    <w:rsid w:val="007D0F28"/>
    <w:rsid w:val="007D47C5"/>
    <w:rsid w:val="007D595D"/>
    <w:rsid w:val="007E1755"/>
    <w:rsid w:val="007E387A"/>
    <w:rsid w:val="007E4011"/>
    <w:rsid w:val="007E5D5C"/>
    <w:rsid w:val="007E6E27"/>
    <w:rsid w:val="007F0421"/>
    <w:rsid w:val="007F6F12"/>
    <w:rsid w:val="007F700E"/>
    <w:rsid w:val="00803E15"/>
    <w:rsid w:val="008040A2"/>
    <w:rsid w:val="00806DF1"/>
    <w:rsid w:val="008133BA"/>
    <w:rsid w:val="00813482"/>
    <w:rsid w:val="00816995"/>
    <w:rsid w:val="00817228"/>
    <w:rsid w:val="00817B6A"/>
    <w:rsid w:val="008225DA"/>
    <w:rsid w:val="00826AC0"/>
    <w:rsid w:val="00826DA2"/>
    <w:rsid w:val="008276E6"/>
    <w:rsid w:val="00827B16"/>
    <w:rsid w:val="00830E93"/>
    <w:rsid w:val="00832130"/>
    <w:rsid w:val="0083215C"/>
    <w:rsid w:val="0083497D"/>
    <w:rsid w:val="00837F28"/>
    <w:rsid w:val="008445B1"/>
    <w:rsid w:val="00845247"/>
    <w:rsid w:val="008454C9"/>
    <w:rsid w:val="008470FB"/>
    <w:rsid w:val="00850D99"/>
    <w:rsid w:val="008510BD"/>
    <w:rsid w:val="00860E07"/>
    <w:rsid w:val="00861050"/>
    <w:rsid w:val="0086143C"/>
    <w:rsid w:val="00865927"/>
    <w:rsid w:val="00866126"/>
    <w:rsid w:val="00866D0C"/>
    <w:rsid w:val="00870154"/>
    <w:rsid w:val="008776A5"/>
    <w:rsid w:val="0088190A"/>
    <w:rsid w:val="00885109"/>
    <w:rsid w:val="008853BE"/>
    <w:rsid w:val="00892F33"/>
    <w:rsid w:val="00895C04"/>
    <w:rsid w:val="00896A18"/>
    <w:rsid w:val="008A528E"/>
    <w:rsid w:val="008A533E"/>
    <w:rsid w:val="008C0A56"/>
    <w:rsid w:val="008C1474"/>
    <w:rsid w:val="008C1E1B"/>
    <w:rsid w:val="008C2B09"/>
    <w:rsid w:val="008C2BEC"/>
    <w:rsid w:val="008C4A6E"/>
    <w:rsid w:val="008C5E83"/>
    <w:rsid w:val="008C60D7"/>
    <w:rsid w:val="008D09D7"/>
    <w:rsid w:val="008D0E08"/>
    <w:rsid w:val="008D16BF"/>
    <w:rsid w:val="008D479A"/>
    <w:rsid w:val="008D7079"/>
    <w:rsid w:val="008E2E74"/>
    <w:rsid w:val="008E4C12"/>
    <w:rsid w:val="008E7E92"/>
    <w:rsid w:val="008F4E2F"/>
    <w:rsid w:val="008F522E"/>
    <w:rsid w:val="009053E0"/>
    <w:rsid w:val="009133DB"/>
    <w:rsid w:val="00917D67"/>
    <w:rsid w:val="00920AA4"/>
    <w:rsid w:val="00923904"/>
    <w:rsid w:val="0092620D"/>
    <w:rsid w:val="009273D9"/>
    <w:rsid w:val="00927C28"/>
    <w:rsid w:val="0093402C"/>
    <w:rsid w:val="009352DC"/>
    <w:rsid w:val="009369DF"/>
    <w:rsid w:val="00945777"/>
    <w:rsid w:val="00950683"/>
    <w:rsid w:val="00952040"/>
    <w:rsid w:val="00956FE8"/>
    <w:rsid w:val="009616CB"/>
    <w:rsid w:val="00962892"/>
    <w:rsid w:val="009631AA"/>
    <w:rsid w:val="00965C3C"/>
    <w:rsid w:val="00966FA2"/>
    <w:rsid w:val="00973939"/>
    <w:rsid w:val="009777E2"/>
    <w:rsid w:val="0098131D"/>
    <w:rsid w:val="00982927"/>
    <w:rsid w:val="00985B3B"/>
    <w:rsid w:val="00985CB3"/>
    <w:rsid w:val="0098798B"/>
    <w:rsid w:val="00990021"/>
    <w:rsid w:val="00990855"/>
    <w:rsid w:val="009934CA"/>
    <w:rsid w:val="009969CA"/>
    <w:rsid w:val="009A0E8A"/>
    <w:rsid w:val="009A1052"/>
    <w:rsid w:val="009A2388"/>
    <w:rsid w:val="009A4A00"/>
    <w:rsid w:val="009A4A0F"/>
    <w:rsid w:val="009A67E1"/>
    <w:rsid w:val="009A7BE0"/>
    <w:rsid w:val="009B03E8"/>
    <w:rsid w:val="009B0C5B"/>
    <w:rsid w:val="009B2EDB"/>
    <w:rsid w:val="009B4492"/>
    <w:rsid w:val="009B6303"/>
    <w:rsid w:val="009B6889"/>
    <w:rsid w:val="009C1F83"/>
    <w:rsid w:val="009C2F15"/>
    <w:rsid w:val="009C4E66"/>
    <w:rsid w:val="009C6830"/>
    <w:rsid w:val="009C7EC9"/>
    <w:rsid w:val="009D194A"/>
    <w:rsid w:val="009D5DE8"/>
    <w:rsid w:val="009D62C3"/>
    <w:rsid w:val="009D6B82"/>
    <w:rsid w:val="009D7541"/>
    <w:rsid w:val="009D7630"/>
    <w:rsid w:val="009E1604"/>
    <w:rsid w:val="009E1B3F"/>
    <w:rsid w:val="009E2847"/>
    <w:rsid w:val="009E5251"/>
    <w:rsid w:val="009F0594"/>
    <w:rsid w:val="009F1CAC"/>
    <w:rsid w:val="00A00473"/>
    <w:rsid w:val="00A00970"/>
    <w:rsid w:val="00A02057"/>
    <w:rsid w:val="00A023BD"/>
    <w:rsid w:val="00A02F3F"/>
    <w:rsid w:val="00A05FFD"/>
    <w:rsid w:val="00A061F1"/>
    <w:rsid w:val="00A06224"/>
    <w:rsid w:val="00A06D49"/>
    <w:rsid w:val="00A1062E"/>
    <w:rsid w:val="00A121D5"/>
    <w:rsid w:val="00A21864"/>
    <w:rsid w:val="00A2211E"/>
    <w:rsid w:val="00A32CA7"/>
    <w:rsid w:val="00A3417C"/>
    <w:rsid w:val="00A36A48"/>
    <w:rsid w:val="00A401B8"/>
    <w:rsid w:val="00A404A8"/>
    <w:rsid w:val="00A42700"/>
    <w:rsid w:val="00A5038A"/>
    <w:rsid w:val="00A51F5D"/>
    <w:rsid w:val="00A52912"/>
    <w:rsid w:val="00A53FF7"/>
    <w:rsid w:val="00A57009"/>
    <w:rsid w:val="00A6123A"/>
    <w:rsid w:val="00A64E59"/>
    <w:rsid w:val="00A674A7"/>
    <w:rsid w:val="00A72D7D"/>
    <w:rsid w:val="00A8277E"/>
    <w:rsid w:val="00A83F36"/>
    <w:rsid w:val="00A8729D"/>
    <w:rsid w:val="00A9087B"/>
    <w:rsid w:val="00A9780B"/>
    <w:rsid w:val="00A979DE"/>
    <w:rsid w:val="00A97CDE"/>
    <w:rsid w:val="00AA461B"/>
    <w:rsid w:val="00AA5C3B"/>
    <w:rsid w:val="00AB563E"/>
    <w:rsid w:val="00AB5648"/>
    <w:rsid w:val="00AB6314"/>
    <w:rsid w:val="00AC2D6B"/>
    <w:rsid w:val="00AC4015"/>
    <w:rsid w:val="00AC762C"/>
    <w:rsid w:val="00AD0E61"/>
    <w:rsid w:val="00AD6308"/>
    <w:rsid w:val="00AE3D3A"/>
    <w:rsid w:val="00AE4100"/>
    <w:rsid w:val="00AE6A2E"/>
    <w:rsid w:val="00AE7CAB"/>
    <w:rsid w:val="00AF46E2"/>
    <w:rsid w:val="00AF5036"/>
    <w:rsid w:val="00AF738D"/>
    <w:rsid w:val="00AF7715"/>
    <w:rsid w:val="00B00991"/>
    <w:rsid w:val="00B03915"/>
    <w:rsid w:val="00B048D2"/>
    <w:rsid w:val="00B07400"/>
    <w:rsid w:val="00B111F5"/>
    <w:rsid w:val="00B15C26"/>
    <w:rsid w:val="00B17AC8"/>
    <w:rsid w:val="00B20B9C"/>
    <w:rsid w:val="00B2256F"/>
    <w:rsid w:val="00B24869"/>
    <w:rsid w:val="00B31578"/>
    <w:rsid w:val="00B33982"/>
    <w:rsid w:val="00B35D42"/>
    <w:rsid w:val="00B36AB2"/>
    <w:rsid w:val="00B40B21"/>
    <w:rsid w:val="00B414F7"/>
    <w:rsid w:val="00B4157B"/>
    <w:rsid w:val="00B458EA"/>
    <w:rsid w:val="00B464CD"/>
    <w:rsid w:val="00B51285"/>
    <w:rsid w:val="00B54522"/>
    <w:rsid w:val="00B55AEC"/>
    <w:rsid w:val="00B56092"/>
    <w:rsid w:val="00B64491"/>
    <w:rsid w:val="00B64D79"/>
    <w:rsid w:val="00B6781C"/>
    <w:rsid w:val="00B712EE"/>
    <w:rsid w:val="00B71916"/>
    <w:rsid w:val="00B74822"/>
    <w:rsid w:val="00B8312D"/>
    <w:rsid w:val="00B849D2"/>
    <w:rsid w:val="00B84D21"/>
    <w:rsid w:val="00B87A4F"/>
    <w:rsid w:val="00B9071C"/>
    <w:rsid w:val="00B94F62"/>
    <w:rsid w:val="00B9643B"/>
    <w:rsid w:val="00BA3325"/>
    <w:rsid w:val="00BA4CEB"/>
    <w:rsid w:val="00BA4E61"/>
    <w:rsid w:val="00BB1C9D"/>
    <w:rsid w:val="00BB2B61"/>
    <w:rsid w:val="00BB4537"/>
    <w:rsid w:val="00BB60F2"/>
    <w:rsid w:val="00BC6117"/>
    <w:rsid w:val="00BD004E"/>
    <w:rsid w:val="00BD00A2"/>
    <w:rsid w:val="00BD09EC"/>
    <w:rsid w:val="00BD23D5"/>
    <w:rsid w:val="00BE16C5"/>
    <w:rsid w:val="00BE2E02"/>
    <w:rsid w:val="00BE51A6"/>
    <w:rsid w:val="00BE5C69"/>
    <w:rsid w:val="00BF1E08"/>
    <w:rsid w:val="00BF2A6A"/>
    <w:rsid w:val="00BF4866"/>
    <w:rsid w:val="00C00B53"/>
    <w:rsid w:val="00C03600"/>
    <w:rsid w:val="00C056CD"/>
    <w:rsid w:val="00C117F3"/>
    <w:rsid w:val="00C127ED"/>
    <w:rsid w:val="00C12DC8"/>
    <w:rsid w:val="00C14896"/>
    <w:rsid w:val="00C256A5"/>
    <w:rsid w:val="00C3246A"/>
    <w:rsid w:val="00C3487E"/>
    <w:rsid w:val="00C34F80"/>
    <w:rsid w:val="00C36EE6"/>
    <w:rsid w:val="00C373EF"/>
    <w:rsid w:val="00C40451"/>
    <w:rsid w:val="00C40BAE"/>
    <w:rsid w:val="00C44F61"/>
    <w:rsid w:val="00C4500F"/>
    <w:rsid w:val="00C476BD"/>
    <w:rsid w:val="00C50619"/>
    <w:rsid w:val="00C51DD7"/>
    <w:rsid w:val="00C54623"/>
    <w:rsid w:val="00C54FC4"/>
    <w:rsid w:val="00C55E02"/>
    <w:rsid w:val="00C5714D"/>
    <w:rsid w:val="00C57353"/>
    <w:rsid w:val="00C6100A"/>
    <w:rsid w:val="00C61CC8"/>
    <w:rsid w:val="00C623F4"/>
    <w:rsid w:val="00C64181"/>
    <w:rsid w:val="00C70904"/>
    <w:rsid w:val="00C7152D"/>
    <w:rsid w:val="00C73BD1"/>
    <w:rsid w:val="00C75441"/>
    <w:rsid w:val="00C76636"/>
    <w:rsid w:val="00C81A6A"/>
    <w:rsid w:val="00C8430A"/>
    <w:rsid w:val="00C843EF"/>
    <w:rsid w:val="00C845B7"/>
    <w:rsid w:val="00C84676"/>
    <w:rsid w:val="00C85471"/>
    <w:rsid w:val="00C9195A"/>
    <w:rsid w:val="00C96881"/>
    <w:rsid w:val="00CB5C51"/>
    <w:rsid w:val="00CC2956"/>
    <w:rsid w:val="00CC31F5"/>
    <w:rsid w:val="00CC7E47"/>
    <w:rsid w:val="00CD2EA4"/>
    <w:rsid w:val="00CE121D"/>
    <w:rsid w:val="00CE3258"/>
    <w:rsid w:val="00CF0C22"/>
    <w:rsid w:val="00D01311"/>
    <w:rsid w:val="00D04F82"/>
    <w:rsid w:val="00D05458"/>
    <w:rsid w:val="00D06AD3"/>
    <w:rsid w:val="00D14147"/>
    <w:rsid w:val="00D205A2"/>
    <w:rsid w:val="00D2206C"/>
    <w:rsid w:val="00D226F3"/>
    <w:rsid w:val="00D260E6"/>
    <w:rsid w:val="00D26291"/>
    <w:rsid w:val="00D31E4A"/>
    <w:rsid w:val="00D326E1"/>
    <w:rsid w:val="00D33BFE"/>
    <w:rsid w:val="00D34565"/>
    <w:rsid w:val="00D36ADC"/>
    <w:rsid w:val="00D4082E"/>
    <w:rsid w:val="00D419B6"/>
    <w:rsid w:val="00D44179"/>
    <w:rsid w:val="00D526A1"/>
    <w:rsid w:val="00D52AF0"/>
    <w:rsid w:val="00D5649C"/>
    <w:rsid w:val="00D575BB"/>
    <w:rsid w:val="00D61234"/>
    <w:rsid w:val="00D62DB1"/>
    <w:rsid w:val="00D70E6D"/>
    <w:rsid w:val="00D70FDE"/>
    <w:rsid w:val="00D76423"/>
    <w:rsid w:val="00D771B7"/>
    <w:rsid w:val="00D77F79"/>
    <w:rsid w:val="00D807EA"/>
    <w:rsid w:val="00D81106"/>
    <w:rsid w:val="00D8129D"/>
    <w:rsid w:val="00D81BFF"/>
    <w:rsid w:val="00D81CC2"/>
    <w:rsid w:val="00D83830"/>
    <w:rsid w:val="00D83CC5"/>
    <w:rsid w:val="00D9119F"/>
    <w:rsid w:val="00D92220"/>
    <w:rsid w:val="00D9286F"/>
    <w:rsid w:val="00D96D06"/>
    <w:rsid w:val="00DA4045"/>
    <w:rsid w:val="00DA5AEA"/>
    <w:rsid w:val="00DA7F1E"/>
    <w:rsid w:val="00DB2257"/>
    <w:rsid w:val="00DB2DF0"/>
    <w:rsid w:val="00DB53B1"/>
    <w:rsid w:val="00DC1022"/>
    <w:rsid w:val="00DC3148"/>
    <w:rsid w:val="00DC3D0D"/>
    <w:rsid w:val="00DD4E05"/>
    <w:rsid w:val="00DD6D9E"/>
    <w:rsid w:val="00DE57A7"/>
    <w:rsid w:val="00DF2540"/>
    <w:rsid w:val="00DF4835"/>
    <w:rsid w:val="00DF50D8"/>
    <w:rsid w:val="00E0237F"/>
    <w:rsid w:val="00E03033"/>
    <w:rsid w:val="00E03B2A"/>
    <w:rsid w:val="00E06D06"/>
    <w:rsid w:val="00E06D5A"/>
    <w:rsid w:val="00E16AFA"/>
    <w:rsid w:val="00E2164B"/>
    <w:rsid w:val="00E22490"/>
    <w:rsid w:val="00E24C9B"/>
    <w:rsid w:val="00E40A58"/>
    <w:rsid w:val="00E4541E"/>
    <w:rsid w:val="00E46D50"/>
    <w:rsid w:val="00E52211"/>
    <w:rsid w:val="00E6229B"/>
    <w:rsid w:val="00E74079"/>
    <w:rsid w:val="00E75566"/>
    <w:rsid w:val="00E76CAB"/>
    <w:rsid w:val="00E86584"/>
    <w:rsid w:val="00E87A97"/>
    <w:rsid w:val="00E90FF6"/>
    <w:rsid w:val="00E9199F"/>
    <w:rsid w:val="00EA1376"/>
    <w:rsid w:val="00EA184F"/>
    <w:rsid w:val="00EA20E9"/>
    <w:rsid w:val="00EA3665"/>
    <w:rsid w:val="00EA3CFA"/>
    <w:rsid w:val="00EA6528"/>
    <w:rsid w:val="00EA68AF"/>
    <w:rsid w:val="00EA71DA"/>
    <w:rsid w:val="00EB46B5"/>
    <w:rsid w:val="00EC215E"/>
    <w:rsid w:val="00EC4D44"/>
    <w:rsid w:val="00ED016D"/>
    <w:rsid w:val="00ED21F7"/>
    <w:rsid w:val="00ED2228"/>
    <w:rsid w:val="00ED2C19"/>
    <w:rsid w:val="00ED35BA"/>
    <w:rsid w:val="00ED631C"/>
    <w:rsid w:val="00ED6B38"/>
    <w:rsid w:val="00EE1379"/>
    <w:rsid w:val="00EF0DE2"/>
    <w:rsid w:val="00EF6709"/>
    <w:rsid w:val="00F05C0B"/>
    <w:rsid w:val="00F07010"/>
    <w:rsid w:val="00F20F77"/>
    <w:rsid w:val="00F23C58"/>
    <w:rsid w:val="00F253E5"/>
    <w:rsid w:val="00F27DFB"/>
    <w:rsid w:val="00F325D7"/>
    <w:rsid w:val="00F32610"/>
    <w:rsid w:val="00F3344C"/>
    <w:rsid w:val="00F3508A"/>
    <w:rsid w:val="00F3741E"/>
    <w:rsid w:val="00F44133"/>
    <w:rsid w:val="00F44FEA"/>
    <w:rsid w:val="00F47160"/>
    <w:rsid w:val="00F50C5F"/>
    <w:rsid w:val="00F5214E"/>
    <w:rsid w:val="00F54AC0"/>
    <w:rsid w:val="00F566B0"/>
    <w:rsid w:val="00F66C68"/>
    <w:rsid w:val="00F747A7"/>
    <w:rsid w:val="00F82531"/>
    <w:rsid w:val="00F84B15"/>
    <w:rsid w:val="00F87364"/>
    <w:rsid w:val="00F960CC"/>
    <w:rsid w:val="00FA0368"/>
    <w:rsid w:val="00FA2E12"/>
    <w:rsid w:val="00FB21F3"/>
    <w:rsid w:val="00FB57A3"/>
    <w:rsid w:val="00FB7974"/>
    <w:rsid w:val="00FB7C37"/>
    <w:rsid w:val="00FC0926"/>
    <w:rsid w:val="00FC1303"/>
    <w:rsid w:val="00FC74D3"/>
    <w:rsid w:val="00FD0E0F"/>
    <w:rsid w:val="00FD3014"/>
    <w:rsid w:val="00FD4D5E"/>
    <w:rsid w:val="00FE27F3"/>
    <w:rsid w:val="00FE458D"/>
    <w:rsid w:val="00FE75AB"/>
    <w:rsid w:val="00FF13CF"/>
    <w:rsid w:val="00FF537B"/>
    <w:rsid w:val="00FF7F86"/>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ED937BF"/>
  <w15:docId w15:val="{388EB2C7-376D-49DD-A250-7FE605B6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5C51"/>
    <w:pPr>
      <w:spacing w:after="200" w:line="276" w:lineRule="auto"/>
    </w:pPr>
    <w:rPr>
      <w:sz w:val="22"/>
      <w:szCs w:val="22"/>
      <w:lang w:eastAsia="en-US"/>
    </w:rPr>
  </w:style>
  <w:style w:type="paragraph" w:styleId="Ttulo1">
    <w:name w:val="heading 1"/>
    <w:basedOn w:val="Normal"/>
    <w:link w:val="Ttulo1Car"/>
    <w:uiPriority w:val="9"/>
    <w:qFormat/>
    <w:rsid w:val="0015049E"/>
    <w:pPr>
      <w:spacing w:before="100" w:beforeAutospacing="1" w:after="100" w:afterAutospacing="1" w:line="240" w:lineRule="auto"/>
      <w:outlineLvl w:val="0"/>
    </w:pPr>
    <w:rPr>
      <w:rFonts w:ascii="Times New Roman" w:eastAsia="Times New Roman" w:hAnsi="Times New Roman"/>
      <w:b/>
      <w:bCs/>
      <w:kern w:val="36"/>
      <w:sz w:val="48"/>
      <w:szCs w:val="4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7152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7152D"/>
    <w:rPr>
      <w:sz w:val="22"/>
      <w:szCs w:val="22"/>
      <w:lang w:eastAsia="en-US"/>
    </w:rPr>
  </w:style>
  <w:style w:type="paragraph" w:styleId="Piedepgina">
    <w:name w:val="footer"/>
    <w:basedOn w:val="Normal"/>
    <w:link w:val="PiedepginaCar"/>
    <w:uiPriority w:val="99"/>
    <w:unhideWhenUsed/>
    <w:rsid w:val="00C7152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7152D"/>
    <w:rPr>
      <w:sz w:val="22"/>
      <w:szCs w:val="22"/>
      <w:lang w:eastAsia="en-US"/>
    </w:rPr>
  </w:style>
  <w:style w:type="paragraph" w:customStyle="1" w:styleId="Prrafobsico">
    <w:name w:val="[Párrafo básico]"/>
    <w:basedOn w:val="Normal"/>
    <w:uiPriority w:val="99"/>
    <w:rsid w:val="00C7152D"/>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Tablaconcuadrcula">
    <w:name w:val="Table Grid"/>
    <w:basedOn w:val="Tablanormal"/>
    <w:uiPriority w:val="59"/>
    <w:rsid w:val="0086143C"/>
    <w:rPr>
      <w:rFonts w:asciiTheme="minorHAnsi" w:hAnsiTheme="minorHAnsi" w:cstheme="minorBidi"/>
      <w:sz w:val="24"/>
      <w:szCs w:val="24"/>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6143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6143C"/>
    <w:rPr>
      <w:rFonts w:ascii="Segoe UI" w:hAnsi="Segoe UI" w:cs="Segoe UI"/>
      <w:sz w:val="18"/>
      <w:szCs w:val="18"/>
      <w:lang w:eastAsia="en-US"/>
    </w:rPr>
  </w:style>
  <w:style w:type="paragraph" w:styleId="Ttulo">
    <w:name w:val="Title"/>
    <w:link w:val="TtuloCar"/>
    <w:qFormat/>
    <w:rsid w:val="00C9195A"/>
    <w:pPr>
      <w:spacing w:before="290" w:after="210" w:line="540" w:lineRule="atLeast"/>
      <w:outlineLvl w:val="0"/>
    </w:pPr>
    <w:rPr>
      <w:rFonts w:ascii="Seat Meta Black Roman" w:eastAsia="SimSun" w:hAnsi="Seat Meta Black Roman" w:cs="Arial"/>
      <w:bCs/>
      <w:kern w:val="28"/>
      <w:sz w:val="54"/>
      <w:szCs w:val="32"/>
      <w:lang w:val="en-US"/>
    </w:rPr>
  </w:style>
  <w:style w:type="character" w:customStyle="1" w:styleId="TtuloCar">
    <w:name w:val="Título Car"/>
    <w:basedOn w:val="Fuentedeprrafopredeter"/>
    <w:link w:val="Ttulo"/>
    <w:rsid w:val="00C9195A"/>
    <w:rPr>
      <w:rFonts w:ascii="Seat Meta Black Roman" w:eastAsia="SimSun" w:hAnsi="Seat Meta Black Roman" w:cs="Arial"/>
      <w:bCs/>
      <w:kern w:val="28"/>
      <w:sz w:val="54"/>
      <w:szCs w:val="32"/>
      <w:lang w:val="en-US"/>
    </w:rPr>
  </w:style>
  <w:style w:type="paragraph" w:customStyle="1" w:styleId="Bulletpoints">
    <w:name w:val="Bullet points"/>
    <w:qFormat/>
    <w:rsid w:val="00C9195A"/>
    <w:pPr>
      <w:spacing w:line="290" w:lineRule="atLeast"/>
    </w:pPr>
    <w:rPr>
      <w:rFonts w:ascii="Seat Meta Bold Roman" w:eastAsia="SimSun" w:hAnsi="Seat Meta Bold Roman"/>
      <w:sz w:val="22"/>
      <w:szCs w:val="24"/>
      <w:lang w:val="en-US"/>
    </w:rPr>
  </w:style>
  <w:style w:type="paragraph" w:customStyle="1" w:styleId="Bodycopy">
    <w:name w:val="Body copy"/>
    <w:basedOn w:val="Normal"/>
    <w:link w:val="BodycopyCar"/>
    <w:rsid w:val="00C9195A"/>
    <w:pPr>
      <w:spacing w:after="0" w:line="290" w:lineRule="atLeast"/>
    </w:pPr>
    <w:rPr>
      <w:rFonts w:ascii="Seat Meta Normal Roman" w:eastAsia="SimSun" w:hAnsi="Seat Meta Normal Roman"/>
      <w:szCs w:val="24"/>
      <w:lang w:val="es-ES_tradnl" w:eastAsia="zh-CN"/>
    </w:rPr>
  </w:style>
  <w:style w:type="character" w:customStyle="1" w:styleId="BodycopyCar">
    <w:name w:val="Body copy Car"/>
    <w:link w:val="Bodycopy"/>
    <w:rsid w:val="00C9195A"/>
    <w:rPr>
      <w:rFonts w:ascii="Seat Meta Normal Roman" w:eastAsia="SimSun" w:hAnsi="Seat Meta Normal Roman"/>
      <w:sz w:val="22"/>
      <w:szCs w:val="24"/>
      <w:lang w:val="es-ES_tradnl"/>
    </w:rPr>
  </w:style>
  <w:style w:type="paragraph" w:customStyle="1" w:styleId="Boilerplate">
    <w:name w:val="Boiler plate"/>
    <w:link w:val="BoilerplateChar"/>
    <w:rsid w:val="000F3E51"/>
    <w:pPr>
      <w:spacing w:line="240" w:lineRule="atLeast"/>
    </w:pPr>
    <w:rPr>
      <w:rFonts w:ascii="Seat Meta Normal Roman" w:eastAsia="SimSun" w:hAnsi="Seat Meta Normal Roman"/>
      <w:color w:val="565656"/>
      <w:szCs w:val="24"/>
      <w:lang w:val="en-US"/>
    </w:rPr>
  </w:style>
  <w:style w:type="character" w:customStyle="1" w:styleId="BoilerplateChar">
    <w:name w:val="Boiler plate Char"/>
    <w:basedOn w:val="Fuentedeprrafopredeter"/>
    <w:link w:val="Boilerplate"/>
    <w:rsid w:val="000F3E51"/>
    <w:rPr>
      <w:rFonts w:ascii="Seat Meta Normal Roman" w:eastAsia="SimSun" w:hAnsi="Seat Meta Normal Roman"/>
      <w:color w:val="565656"/>
      <w:szCs w:val="24"/>
      <w:lang w:val="en-US"/>
    </w:rPr>
  </w:style>
  <w:style w:type="paragraph" w:customStyle="1" w:styleId="Locationanddate">
    <w:name w:val="Location and date"/>
    <w:link w:val="LocationanddateCar"/>
    <w:qFormat/>
    <w:rsid w:val="00A32CA7"/>
    <w:pPr>
      <w:spacing w:line="290" w:lineRule="atLeast"/>
    </w:pPr>
    <w:rPr>
      <w:rFonts w:ascii="Seat Meta Bold Roman" w:eastAsia="SimSun" w:hAnsi="Seat Meta Bold Roman"/>
      <w:sz w:val="22"/>
      <w:szCs w:val="24"/>
      <w:lang w:val="en-US"/>
    </w:rPr>
  </w:style>
  <w:style w:type="character" w:customStyle="1" w:styleId="LocationanddateCar">
    <w:name w:val="Location and date Car"/>
    <w:basedOn w:val="Fuentedeprrafopredeter"/>
    <w:link w:val="Locationanddate"/>
    <w:qFormat/>
    <w:rsid w:val="00A32CA7"/>
    <w:rPr>
      <w:rFonts w:ascii="Seat Meta Bold Roman" w:eastAsia="SimSun" w:hAnsi="Seat Meta Bold Roman"/>
      <w:sz w:val="22"/>
      <w:szCs w:val="24"/>
      <w:lang w:val="en-US"/>
    </w:rPr>
  </w:style>
  <w:style w:type="paragraph" w:styleId="NormalWeb">
    <w:name w:val="Normal (Web)"/>
    <w:basedOn w:val="Normal"/>
    <w:uiPriority w:val="99"/>
    <w:unhideWhenUsed/>
    <w:rsid w:val="00C5714D"/>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xboilerplate">
    <w:name w:val="x_boilerplate"/>
    <w:basedOn w:val="Normal"/>
    <w:rsid w:val="00F07010"/>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Titletelephonenumber">
    <w:name w:val="Title telephone number"/>
    <w:rsid w:val="00C40BAE"/>
    <w:pPr>
      <w:spacing w:line="240" w:lineRule="atLeast"/>
    </w:pPr>
    <w:rPr>
      <w:rFonts w:ascii="Seat Meta Normal Roman" w:eastAsia="SimSun" w:hAnsi="Seat Meta Normal Roman"/>
      <w:szCs w:val="24"/>
    </w:rPr>
  </w:style>
  <w:style w:type="paragraph" w:customStyle="1" w:styleId="emailaddress">
    <w:name w:val="email address"/>
    <w:rsid w:val="00C40BAE"/>
    <w:pPr>
      <w:spacing w:line="240" w:lineRule="atLeast"/>
    </w:pPr>
    <w:rPr>
      <w:rFonts w:ascii="Seat Meta Normal Roman" w:eastAsia="SimSun" w:hAnsi="Seat Meta Normal Roman"/>
      <w:szCs w:val="24"/>
    </w:rPr>
  </w:style>
  <w:style w:type="character" w:customStyle="1" w:styleId="tlid-translation">
    <w:name w:val="tlid-translation"/>
    <w:basedOn w:val="Fuentedeprrafopredeter"/>
    <w:rsid w:val="00BB4537"/>
  </w:style>
  <w:style w:type="character" w:styleId="Refdecomentario">
    <w:name w:val="annotation reference"/>
    <w:basedOn w:val="Fuentedeprrafopredeter"/>
    <w:uiPriority w:val="99"/>
    <w:semiHidden/>
    <w:unhideWhenUsed/>
    <w:rsid w:val="00A8729D"/>
    <w:rPr>
      <w:sz w:val="16"/>
      <w:szCs w:val="16"/>
    </w:rPr>
  </w:style>
  <w:style w:type="paragraph" w:styleId="Textocomentario">
    <w:name w:val="annotation text"/>
    <w:basedOn w:val="Normal"/>
    <w:link w:val="TextocomentarioCar"/>
    <w:uiPriority w:val="99"/>
    <w:semiHidden/>
    <w:unhideWhenUsed/>
    <w:rsid w:val="00A8729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8729D"/>
    <w:rPr>
      <w:lang w:eastAsia="en-US"/>
    </w:rPr>
  </w:style>
  <w:style w:type="paragraph" w:styleId="Asuntodelcomentario">
    <w:name w:val="annotation subject"/>
    <w:basedOn w:val="Textocomentario"/>
    <w:next w:val="Textocomentario"/>
    <w:link w:val="AsuntodelcomentarioCar"/>
    <w:uiPriority w:val="99"/>
    <w:semiHidden/>
    <w:unhideWhenUsed/>
    <w:rsid w:val="00A8729D"/>
    <w:rPr>
      <w:b/>
      <w:bCs/>
    </w:rPr>
  </w:style>
  <w:style w:type="character" w:customStyle="1" w:styleId="AsuntodelcomentarioCar">
    <w:name w:val="Asunto del comentario Car"/>
    <w:basedOn w:val="TextocomentarioCar"/>
    <w:link w:val="Asuntodelcomentario"/>
    <w:uiPriority w:val="99"/>
    <w:semiHidden/>
    <w:rsid w:val="00A8729D"/>
    <w:rPr>
      <w:b/>
      <w:bCs/>
      <w:lang w:eastAsia="en-US"/>
    </w:rPr>
  </w:style>
  <w:style w:type="character" w:styleId="Hipervnculo">
    <w:name w:val="Hyperlink"/>
    <w:basedOn w:val="Fuentedeprrafopredeter"/>
    <w:uiPriority w:val="99"/>
    <w:unhideWhenUsed/>
    <w:rsid w:val="002A3060"/>
    <w:rPr>
      <w:color w:val="0000FF"/>
      <w:u w:val="single"/>
    </w:rPr>
  </w:style>
  <w:style w:type="paragraph" w:styleId="Textonotapie">
    <w:name w:val="footnote text"/>
    <w:basedOn w:val="Normal"/>
    <w:link w:val="TextonotapieCar"/>
    <w:uiPriority w:val="99"/>
    <w:semiHidden/>
    <w:unhideWhenUsed/>
    <w:rsid w:val="00E46D5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46D50"/>
    <w:rPr>
      <w:lang w:eastAsia="en-US"/>
    </w:rPr>
  </w:style>
  <w:style w:type="character" w:styleId="Refdenotaalpie">
    <w:name w:val="footnote reference"/>
    <w:basedOn w:val="Fuentedeprrafopredeter"/>
    <w:uiPriority w:val="99"/>
    <w:semiHidden/>
    <w:unhideWhenUsed/>
    <w:rsid w:val="00E46D50"/>
    <w:rPr>
      <w:vertAlign w:val="superscript"/>
    </w:rPr>
  </w:style>
  <w:style w:type="character" w:customStyle="1" w:styleId="Ttulo1Car">
    <w:name w:val="Título 1 Car"/>
    <w:basedOn w:val="Fuentedeprrafopredeter"/>
    <w:link w:val="Ttulo1"/>
    <w:uiPriority w:val="9"/>
    <w:rsid w:val="0015049E"/>
    <w:rPr>
      <w:rFonts w:ascii="Times New Roman" w:eastAsia="Times New Roman" w:hAnsi="Times New Roman"/>
      <w:b/>
      <w:bCs/>
      <w:kern w:val="36"/>
      <w:sz w:val="48"/>
      <w:szCs w:val="48"/>
      <w:lang w:eastAsia="es-ES"/>
    </w:rPr>
  </w:style>
  <w:style w:type="character" w:customStyle="1" w:styleId="capital">
    <w:name w:val="capital"/>
    <w:basedOn w:val="Fuentedeprrafopredeter"/>
    <w:rsid w:val="003F5C34"/>
  </w:style>
  <w:style w:type="paragraph" w:customStyle="1" w:styleId="item">
    <w:name w:val="item"/>
    <w:basedOn w:val="Normal"/>
    <w:rsid w:val="003F5C34"/>
    <w:pPr>
      <w:spacing w:before="100" w:beforeAutospacing="1" w:after="100" w:afterAutospacing="1" w:line="240" w:lineRule="auto"/>
    </w:pPr>
    <w:rPr>
      <w:rFonts w:ascii="Times New Roman" w:eastAsia="Times New Roman" w:hAnsi="Times New Roman"/>
      <w:sz w:val="24"/>
      <w:szCs w:val="24"/>
      <w:lang w:eastAsia="es-ES"/>
    </w:rPr>
  </w:style>
  <w:style w:type="paragraph" w:styleId="Prrafodelista">
    <w:name w:val="List Paragraph"/>
    <w:basedOn w:val="Normal"/>
    <w:link w:val="PrrafodelistaCar"/>
    <w:uiPriority w:val="34"/>
    <w:qFormat/>
    <w:rsid w:val="00B40B21"/>
    <w:pPr>
      <w:spacing w:after="0" w:line="240" w:lineRule="auto"/>
      <w:ind w:left="720"/>
    </w:pPr>
    <w:rPr>
      <w:rFonts w:eastAsiaTheme="minorHAnsi" w:cs="Calibri"/>
    </w:rPr>
  </w:style>
  <w:style w:type="paragraph" w:styleId="HTMLconformatoprevio">
    <w:name w:val="HTML Preformatted"/>
    <w:basedOn w:val="Normal"/>
    <w:link w:val="HTMLconformatoprevioCar"/>
    <w:uiPriority w:val="99"/>
    <w:semiHidden/>
    <w:unhideWhenUsed/>
    <w:rsid w:val="00285F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285F5C"/>
    <w:rPr>
      <w:rFonts w:ascii="Courier New" w:eastAsia="Times New Roman" w:hAnsi="Courier New" w:cs="Courier New"/>
      <w:lang w:eastAsia="es-ES"/>
    </w:rPr>
  </w:style>
  <w:style w:type="paragraph" w:customStyle="1" w:styleId="Cuadrculamedia21">
    <w:name w:val="Cuadrícula media 21"/>
    <w:uiPriority w:val="1"/>
    <w:qFormat/>
    <w:rsid w:val="00F27DFB"/>
    <w:rPr>
      <w:rFonts w:eastAsia="Calibri"/>
      <w:sz w:val="22"/>
      <w:szCs w:val="22"/>
      <w:lang w:val="es-CL" w:eastAsia="en-US"/>
    </w:rPr>
  </w:style>
  <w:style w:type="character" w:customStyle="1" w:styleId="PrrafodelistaCar">
    <w:name w:val="Párrafo de lista Car"/>
    <w:link w:val="Prrafodelista"/>
    <w:uiPriority w:val="34"/>
    <w:locked/>
    <w:rsid w:val="002E2841"/>
    <w:rPr>
      <w:rFonts w:eastAsiaTheme="minorHAnsi" w:cs="Calibri"/>
      <w:sz w:val="22"/>
      <w:szCs w:val="22"/>
      <w:lang w:eastAsia="en-US"/>
    </w:rPr>
  </w:style>
  <w:style w:type="character" w:styleId="Mencinsinresolver">
    <w:name w:val="Unresolved Mention"/>
    <w:basedOn w:val="Fuentedeprrafopredeter"/>
    <w:uiPriority w:val="99"/>
    <w:semiHidden/>
    <w:unhideWhenUsed/>
    <w:rsid w:val="009739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0679">
      <w:bodyDiv w:val="1"/>
      <w:marLeft w:val="0"/>
      <w:marRight w:val="0"/>
      <w:marTop w:val="0"/>
      <w:marBottom w:val="0"/>
      <w:divBdr>
        <w:top w:val="none" w:sz="0" w:space="0" w:color="auto"/>
        <w:left w:val="none" w:sz="0" w:space="0" w:color="auto"/>
        <w:bottom w:val="none" w:sz="0" w:space="0" w:color="auto"/>
        <w:right w:val="none" w:sz="0" w:space="0" w:color="auto"/>
      </w:divBdr>
      <w:divsChild>
        <w:div w:id="76903235">
          <w:marLeft w:val="0"/>
          <w:marRight w:val="0"/>
          <w:marTop w:val="0"/>
          <w:marBottom w:val="0"/>
          <w:divBdr>
            <w:top w:val="none" w:sz="0" w:space="0" w:color="auto"/>
            <w:left w:val="none" w:sz="0" w:space="0" w:color="auto"/>
            <w:bottom w:val="none" w:sz="0" w:space="0" w:color="auto"/>
            <w:right w:val="none" w:sz="0" w:space="0" w:color="auto"/>
          </w:divBdr>
          <w:divsChild>
            <w:div w:id="1565066384">
              <w:marLeft w:val="0"/>
              <w:marRight w:val="0"/>
              <w:marTop w:val="0"/>
              <w:marBottom w:val="0"/>
              <w:divBdr>
                <w:top w:val="none" w:sz="0" w:space="0" w:color="auto"/>
                <w:left w:val="none" w:sz="0" w:space="0" w:color="auto"/>
                <w:bottom w:val="none" w:sz="0" w:space="0" w:color="auto"/>
                <w:right w:val="none" w:sz="0" w:space="0" w:color="auto"/>
              </w:divBdr>
              <w:divsChild>
                <w:div w:id="1402408900">
                  <w:marLeft w:val="0"/>
                  <w:marRight w:val="0"/>
                  <w:marTop w:val="0"/>
                  <w:marBottom w:val="0"/>
                  <w:divBdr>
                    <w:top w:val="none" w:sz="0" w:space="0" w:color="auto"/>
                    <w:left w:val="none" w:sz="0" w:space="0" w:color="auto"/>
                    <w:bottom w:val="none" w:sz="0" w:space="0" w:color="auto"/>
                    <w:right w:val="none" w:sz="0" w:space="0" w:color="auto"/>
                  </w:divBdr>
                  <w:divsChild>
                    <w:div w:id="1103112112">
                      <w:marLeft w:val="0"/>
                      <w:marRight w:val="0"/>
                      <w:marTop w:val="0"/>
                      <w:marBottom w:val="0"/>
                      <w:divBdr>
                        <w:top w:val="none" w:sz="0" w:space="0" w:color="auto"/>
                        <w:left w:val="none" w:sz="0" w:space="0" w:color="auto"/>
                        <w:bottom w:val="none" w:sz="0" w:space="0" w:color="auto"/>
                        <w:right w:val="none" w:sz="0" w:space="0" w:color="auto"/>
                      </w:divBdr>
                      <w:divsChild>
                        <w:div w:id="2105614216">
                          <w:marLeft w:val="0"/>
                          <w:marRight w:val="0"/>
                          <w:marTop w:val="0"/>
                          <w:marBottom w:val="0"/>
                          <w:divBdr>
                            <w:top w:val="none" w:sz="0" w:space="0" w:color="auto"/>
                            <w:left w:val="none" w:sz="0" w:space="0" w:color="auto"/>
                            <w:bottom w:val="none" w:sz="0" w:space="0" w:color="auto"/>
                            <w:right w:val="none" w:sz="0" w:space="0" w:color="auto"/>
                          </w:divBdr>
                          <w:divsChild>
                            <w:div w:id="204466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80265">
                      <w:marLeft w:val="0"/>
                      <w:marRight w:val="0"/>
                      <w:marTop w:val="0"/>
                      <w:marBottom w:val="0"/>
                      <w:divBdr>
                        <w:top w:val="none" w:sz="0" w:space="0" w:color="auto"/>
                        <w:left w:val="none" w:sz="0" w:space="0" w:color="auto"/>
                        <w:bottom w:val="none" w:sz="0" w:space="0" w:color="auto"/>
                        <w:right w:val="none" w:sz="0" w:space="0" w:color="auto"/>
                      </w:divBdr>
                      <w:divsChild>
                        <w:div w:id="320276049">
                          <w:marLeft w:val="0"/>
                          <w:marRight w:val="0"/>
                          <w:marTop w:val="0"/>
                          <w:marBottom w:val="0"/>
                          <w:divBdr>
                            <w:top w:val="none" w:sz="0" w:space="0" w:color="auto"/>
                            <w:left w:val="none" w:sz="0" w:space="0" w:color="auto"/>
                            <w:bottom w:val="none" w:sz="0" w:space="0" w:color="auto"/>
                            <w:right w:val="none" w:sz="0" w:space="0" w:color="auto"/>
                          </w:divBdr>
                          <w:divsChild>
                            <w:div w:id="27579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849809">
          <w:marLeft w:val="0"/>
          <w:marRight w:val="0"/>
          <w:marTop w:val="0"/>
          <w:marBottom w:val="0"/>
          <w:divBdr>
            <w:top w:val="none" w:sz="0" w:space="0" w:color="auto"/>
            <w:left w:val="none" w:sz="0" w:space="0" w:color="auto"/>
            <w:bottom w:val="none" w:sz="0" w:space="0" w:color="auto"/>
            <w:right w:val="none" w:sz="0" w:space="0" w:color="auto"/>
          </w:divBdr>
        </w:div>
        <w:div w:id="1406805958">
          <w:marLeft w:val="0"/>
          <w:marRight w:val="0"/>
          <w:marTop w:val="0"/>
          <w:marBottom w:val="0"/>
          <w:divBdr>
            <w:top w:val="none" w:sz="0" w:space="0" w:color="auto"/>
            <w:left w:val="none" w:sz="0" w:space="0" w:color="auto"/>
            <w:bottom w:val="none" w:sz="0" w:space="0" w:color="auto"/>
            <w:right w:val="none" w:sz="0" w:space="0" w:color="auto"/>
          </w:divBdr>
          <w:divsChild>
            <w:div w:id="1812557310">
              <w:marLeft w:val="0"/>
              <w:marRight w:val="0"/>
              <w:marTop w:val="0"/>
              <w:marBottom w:val="0"/>
              <w:divBdr>
                <w:top w:val="none" w:sz="0" w:space="0" w:color="auto"/>
                <w:left w:val="none" w:sz="0" w:space="0" w:color="auto"/>
                <w:bottom w:val="none" w:sz="0" w:space="0" w:color="auto"/>
                <w:right w:val="none" w:sz="0" w:space="0" w:color="auto"/>
              </w:divBdr>
              <w:divsChild>
                <w:div w:id="1832063133">
                  <w:marLeft w:val="0"/>
                  <w:marRight w:val="0"/>
                  <w:marTop w:val="0"/>
                  <w:marBottom w:val="0"/>
                  <w:divBdr>
                    <w:top w:val="none" w:sz="0" w:space="0" w:color="auto"/>
                    <w:left w:val="none" w:sz="0" w:space="0" w:color="auto"/>
                    <w:bottom w:val="none" w:sz="0" w:space="0" w:color="auto"/>
                    <w:right w:val="none" w:sz="0" w:space="0" w:color="auto"/>
                  </w:divBdr>
                  <w:divsChild>
                    <w:div w:id="1141655797">
                      <w:marLeft w:val="0"/>
                      <w:marRight w:val="0"/>
                      <w:marTop w:val="0"/>
                      <w:marBottom w:val="0"/>
                      <w:divBdr>
                        <w:top w:val="none" w:sz="0" w:space="0" w:color="auto"/>
                        <w:left w:val="none" w:sz="0" w:space="0" w:color="auto"/>
                        <w:bottom w:val="none" w:sz="0" w:space="0" w:color="auto"/>
                        <w:right w:val="none" w:sz="0" w:space="0" w:color="auto"/>
                      </w:divBdr>
                      <w:divsChild>
                        <w:div w:id="208039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398709">
          <w:marLeft w:val="0"/>
          <w:marRight w:val="0"/>
          <w:marTop w:val="0"/>
          <w:marBottom w:val="0"/>
          <w:divBdr>
            <w:top w:val="none" w:sz="0" w:space="0" w:color="auto"/>
            <w:left w:val="none" w:sz="0" w:space="0" w:color="auto"/>
            <w:bottom w:val="none" w:sz="0" w:space="0" w:color="auto"/>
            <w:right w:val="none" w:sz="0" w:space="0" w:color="auto"/>
          </w:divBdr>
          <w:divsChild>
            <w:div w:id="931859392">
              <w:marLeft w:val="0"/>
              <w:marRight w:val="0"/>
              <w:marTop w:val="0"/>
              <w:marBottom w:val="0"/>
              <w:divBdr>
                <w:top w:val="none" w:sz="0" w:space="0" w:color="auto"/>
                <w:left w:val="none" w:sz="0" w:space="0" w:color="auto"/>
                <w:bottom w:val="none" w:sz="0" w:space="0" w:color="auto"/>
                <w:right w:val="none" w:sz="0" w:space="0" w:color="auto"/>
              </w:divBdr>
              <w:divsChild>
                <w:div w:id="1254703770">
                  <w:marLeft w:val="0"/>
                  <w:marRight w:val="0"/>
                  <w:marTop w:val="0"/>
                  <w:marBottom w:val="0"/>
                  <w:divBdr>
                    <w:top w:val="none" w:sz="0" w:space="0" w:color="auto"/>
                    <w:left w:val="none" w:sz="0" w:space="0" w:color="auto"/>
                    <w:bottom w:val="none" w:sz="0" w:space="0" w:color="auto"/>
                    <w:right w:val="none" w:sz="0" w:space="0" w:color="auto"/>
                  </w:divBdr>
                  <w:divsChild>
                    <w:div w:id="185854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537871">
          <w:marLeft w:val="0"/>
          <w:marRight w:val="0"/>
          <w:marTop w:val="0"/>
          <w:marBottom w:val="0"/>
          <w:divBdr>
            <w:top w:val="none" w:sz="0" w:space="0" w:color="auto"/>
            <w:left w:val="none" w:sz="0" w:space="0" w:color="auto"/>
            <w:bottom w:val="none" w:sz="0" w:space="0" w:color="auto"/>
            <w:right w:val="none" w:sz="0" w:space="0" w:color="auto"/>
          </w:divBdr>
        </w:div>
        <w:div w:id="1948924332">
          <w:marLeft w:val="0"/>
          <w:marRight w:val="0"/>
          <w:marTop w:val="0"/>
          <w:marBottom w:val="0"/>
          <w:divBdr>
            <w:top w:val="none" w:sz="0" w:space="0" w:color="auto"/>
            <w:left w:val="none" w:sz="0" w:space="0" w:color="auto"/>
            <w:bottom w:val="none" w:sz="0" w:space="0" w:color="auto"/>
            <w:right w:val="none" w:sz="0" w:space="0" w:color="auto"/>
          </w:divBdr>
        </w:div>
        <w:div w:id="2048412600">
          <w:marLeft w:val="0"/>
          <w:marRight w:val="0"/>
          <w:marTop w:val="0"/>
          <w:marBottom w:val="0"/>
          <w:divBdr>
            <w:top w:val="none" w:sz="0" w:space="0" w:color="auto"/>
            <w:left w:val="none" w:sz="0" w:space="0" w:color="auto"/>
            <w:bottom w:val="none" w:sz="0" w:space="0" w:color="auto"/>
            <w:right w:val="none" w:sz="0" w:space="0" w:color="auto"/>
          </w:divBdr>
        </w:div>
      </w:divsChild>
    </w:div>
    <w:div w:id="71396162">
      <w:bodyDiv w:val="1"/>
      <w:marLeft w:val="0"/>
      <w:marRight w:val="0"/>
      <w:marTop w:val="0"/>
      <w:marBottom w:val="0"/>
      <w:divBdr>
        <w:top w:val="none" w:sz="0" w:space="0" w:color="auto"/>
        <w:left w:val="none" w:sz="0" w:space="0" w:color="auto"/>
        <w:bottom w:val="none" w:sz="0" w:space="0" w:color="auto"/>
        <w:right w:val="none" w:sz="0" w:space="0" w:color="auto"/>
      </w:divBdr>
      <w:divsChild>
        <w:div w:id="171535171">
          <w:marLeft w:val="0"/>
          <w:marRight w:val="0"/>
          <w:marTop w:val="0"/>
          <w:marBottom w:val="0"/>
          <w:divBdr>
            <w:top w:val="none" w:sz="0" w:space="0" w:color="auto"/>
            <w:left w:val="none" w:sz="0" w:space="0" w:color="auto"/>
            <w:bottom w:val="none" w:sz="0" w:space="0" w:color="auto"/>
            <w:right w:val="none" w:sz="0" w:space="0" w:color="auto"/>
          </w:divBdr>
        </w:div>
      </w:divsChild>
    </w:div>
    <w:div w:id="80490880">
      <w:bodyDiv w:val="1"/>
      <w:marLeft w:val="0"/>
      <w:marRight w:val="0"/>
      <w:marTop w:val="0"/>
      <w:marBottom w:val="0"/>
      <w:divBdr>
        <w:top w:val="none" w:sz="0" w:space="0" w:color="auto"/>
        <w:left w:val="none" w:sz="0" w:space="0" w:color="auto"/>
        <w:bottom w:val="none" w:sz="0" w:space="0" w:color="auto"/>
        <w:right w:val="none" w:sz="0" w:space="0" w:color="auto"/>
      </w:divBdr>
    </w:div>
    <w:div w:id="292103795">
      <w:bodyDiv w:val="1"/>
      <w:marLeft w:val="0"/>
      <w:marRight w:val="0"/>
      <w:marTop w:val="0"/>
      <w:marBottom w:val="0"/>
      <w:divBdr>
        <w:top w:val="none" w:sz="0" w:space="0" w:color="auto"/>
        <w:left w:val="none" w:sz="0" w:space="0" w:color="auto"/>
        <w:bottom w:val="none" w:sz="0" w:space="0" w:color="auto"/>
        <w:right w:val="none" w:sz="0" w:space="0" w:color="auto"/>
      </w:divBdr>
    </w:div>
    <w:div w:id="315764387">
      <w:bodyDiv w:val="1"/>
      <w:marLeft w:val="0"/>
      <w:marRight w:val="0"/>
      <w:marTop w:val="0"/>
      <w:marBottom w:val="0"/>
      <w:divBdr>
        <w:top w:val="none" w:sz="0" w:space="0" w:color="auto"/>
        <w:left w:val="none" w:sz="0" w:space="0" w:color="auto"/>
        <w:bottom w:val="none" w:sz="0" w:space="0" w:color="auto"/>
        <w:right w:val="none" w:sz="0" w:space="0" w:color="auto"/>
      </w:divBdr>
      <w:divsChild>
        <w:div w:id="1419980340">
          <w:marLeft w:val="0"/>
          <w:marRight w:val="0"/>
          <w:marTop w:val="0"/>
          <w:marBottom w:val="0"/>
          <w:divBdr>
            <w:top w:val="none" w:sz="0" w:space="0" w:color="auto"/>
            <w:left w:val="none" w:sz="0" w:space="0" w:color="auto"/>
            <w:bottom w:val="none" w:sz="0" w:space="0" w:color="auto"/>
            <w:right w:val="none" w:sz="0" w:space="0" w:color="auto"/>
          </w:divBdr>
        </w:div>
      </w:divsChild>
    </w:div>
    <w:div w:id="482162546">
      <w:bodyDiv w:val="1"/>
      <w:marLeft w:val="0"/>
      <w:marRight w:val="0"/>
      <w:marTop w:val="0"/>
      <w:marBottom w:val="0"/>
      <w:divBdr>
        <w:top w:val="none" w:sz="0" w:space="0" w:color="auto"/>
        <w:left w:val="none" w:sz="0" w:space="0" w:color="auto"/>
        <w:bottom w:val="none" w:sz="0" w:space="0" w:color="auto"/>
        <w:right w:val="none" w:sz="0" w:space="0" w:color="auto"/>
      </w:divBdr>
    </w:div>
    <w:div w:id="526451587">
      <w:bodyDiv w:val="1"/>
      <w:marLeft w:val="0"/>
      <w:marRight w:val="0"/>
      <w:marTop w:val="0"/>
      <w:marBottom w:val="0"/>
      <w:divBdr>
        <w:top w:val="none" w:sz="0" w:space="0" w:color="auto"/>
        <w:left w:val="none" w:sz="0" w:space="0" w:color="auto"/>
        <w:bottom w:val="none" w:sz="0" w:space="0" w:color="auto"/>
        <w:right w:val="none" w:sz="0" w:space="0" w:color="auto"/>
      </w:divBdr>
    </w:div>
    <w:div w:id="622620081">
      <w:bodyDiv w:val="1"/>
      <w:marLeft w:val="0"/>
      <w:marRight w:val="0"/>
      <w:marTop w:val="0"/>
      <w:marBottom w:val="0"/>
      <w:divBdr>
        <w:top w:val="none" w:sz="0" w:space="0" w:color="auto"/>
        <w:left w:val="none" w:sz="0" w:space="0" w:color="auto"/>
        <w:bottom w:val="none" w:sz="0" w:space="0" w:color="auto"/>
        <w:right w:val="none" w:sz="0" w:space="0" w:color="auto"/>
      </w:divBdr>
    </w:div>
    <w:div w:id="772551438">
      <w:bodyDiv w:val="1"/>
      <w:marLeft w:val="0"/>
      <w:marRight w:val="0"/>
      <w:marTop w:val="0"/>
      <w:marBottom w:val="0"/>
      <w:divBdr>
        <w:top w:val="none" w:sz="0" w:space="0" w:color="auto"/>
        <w:left w:val="none" w:sz="0" w:space="0" w:color="auto"/>
        <w:bottom w:val="none" w:sz="0" w:space="0" w:color="auto"/>
        <w:right w:val="none" w:sz="0" w:space="0" w:color="auto"/>
      </w:divBdr>
    </w:div>
    <w:div w:id="849609730">
      <w:bodyDiv w:val="1"/>
      <w:marLeft w:val="0"/>
      <w:marRight w:val="0"/>
      <w:marTop w:val="0"/>
      <w:marBottom w:val="0"/>
      <w:divBdr>
        <w:top w:val="none" w:sz="0" w:space="0" w:color="auto"/>
        <w:left w:val="none" w:sz="0" w:space="0" w:color="auto"/>
        <w:bottom w:val="none" w:sz="0" w:space="0" w:color="auto"/>
        <w:right w:val="none" w:sz="0" w:space="0" w:color="auto"/>
      </w:divBdr>
    </w:div>
    <w:div w:id="849871618">
      <w:bodyDiv w:val="1"/>
      <w:marLeft w:val="0"/>
      <w:marRight w:val="0"/>
      <w:marTop w:val="0"/>
      <w:marBottom w:val="0"/>
      <w:divBdr>
        <w:top w:val="none" w:sz="0" w:space="0" w:color="auto"/>
        <w:left w:val="none" w:sz="0" w:space="0" w:color="auto"/>
        <w:bottom w:val="none" w:sz="0" w:space="0" w:color="auto"/>
        <w:right w:val="none" w:sz="0" w:space="0" w:color="auto"/>
      </w:divBdr>
    </w:div>
    <w:div w:id="851722724">
      <w:bodyDiv w:val="1"/>
      <w:marLeft w:val="0"/>
      <w:marRight w:val="0"/>
      <w:marTop w:val="0"/>
      <w:marBottom w:val="0"/>
      <w:divBdr>
        <w:top w:val="none" w:sz="0" w:space="0" w:color="auto"/>
        <w:left w:val="none" w:sz="0" w:space="0" w:color="auto"/>
        <w:bottom w:val="none" w:sz="0" w:space="0" w:color="auto"/>
        <w:right w:val="none" w:sz="0" w:space="0" w:color="auto"/>
      </w:divBdr>
    </w:div>
    <w:div w:id="874149850">
      <w:bodyDiv w:val="1"/>
      <w:marLeft w:val="0"/>
      <w:marRight w:val="0"/>
      <w:marTop w:val="0"/>
      <w:marBottom w:val="0"/>
      <w:divBdr>
        <w:top w:val="none" w:sz="0" w:space="0" w:color="auto"/>
        <w:left w:val="none" w:sz="0" w:space="0" w:color="auto"/>
        <w:bottom w:val="none" w:sz="0" w:space="0" w:color="auto"/>
        <w:right w:val="none" w:sz="0" w:space="0" w:color="auto"/>
      </w:divBdr>
    </w:div>
    <w:div w:id="944265175">
      <w:bodyDiv w:val="1"/>
      <w:marLeft w:val="0"/>
      <w:marRight w:val="0"/>
      <w:marTop w:val="0"/>
      <w:marBottom w:val="0"/>
      <w:divBdr>
        <w:top w:val="none" w:sz="0" w:space="0" w:color="auto"/>
        <w:left w:val="none" w:sz="0" w:space="0" w:color="auto"/>
        <w:bottom w:val="none" w:sz="0" w:space="0" w:color="auto"/>
        <w:right w:val="none" w:sz="0" w:space="0" w:color="auto"/>
      </w:divBdr>
    </w:div>
    <w:div w:id="982344554">
      <w:bodyDiv w:val="1"/>
      <w:marLeft w:val="0"/>
      <w:marRight w:val="0"/>
      <w:marTop w:val="0"/>
      <w:marBottom w:val="0"/>
      <w:divBdr>
        <w:top w:val="none" w:sz="0" w:space="0" w:color="auto"/>
        <w:left w:val="none" w:sz="0" w:space="0" w:color="auto"/>
        <w:bottom w:val="none" w:sz="0" w:space="0" w:color="auto"/>
        <w:right w:val="none" w:sz="0" w:space="0" w:color="auto"/>
      </w:divBdr>
    </w:div>
    <w:div w:id="1052651974">
      <w:bodyDiv w:val="1"/>
      <w:marLeft w:val="0"/>
      <w:marRight w:val="0"/>
      <w:marTop w:val="0"/>
      <w:marBottom w:val="0"/>
      <w:divBdr>
        <w:top w:val="none" w:sz="0" w:space="0" w:color="auto"/>
        <w:left w:val="none" w:sz="0" w:space="0" w:color="auto"/>
        <w:bottom w:val="none" w:sz="0" w:space="0" w:color="auto"/>
        <w:right w:val="none" w:sz="0" w:space="0" w:color="auto"/>
      </w:divBdr>
    </w:div>
    <w:div w:id="1186211439">
      <w:bodyDiv w:val="1"/>
      <w:marLeft w:val="0"/>
      <w:marRight w:val="0"/>
      <w:marTop w:val="0"/>
      <w:marBottom w:val="0"/>
      <w:divBdr>
        <w:top w:val="none" w:sz="0" w:space="0" w:color="auto"/>
        <w:left w:val="none" w:sz="0" w:space="0" w:color="auto"/>
        <w:bottom w:val="none" w:sz="0" w:space="0" w:color="auto"/>
        <w:right w:val="none" w:sz="0" w:space="0" w:color="auto"/>
      </w:divBdr>
      <w:divsChild>
        <w:div w:id="1704093114">
          <w:marLeft w:val="0"/>
          <w:marRight w:val="0"/>
          <w:marTop w:val="0"/>
          <w:marBottom w:val="0"/>
          <w:divBdr>
            <w:top w:val="none" w:sz="0" w:space="0" w:color="auto"/>
            <w:left w:val="none" w:sz="0" w:space="0" w:color="auto"/>
            <w:bottom w:val="none" w:sz="0" w:space="0" w:color="auto"/>
            <w:right w:val="none" w:sz="0" w:space="0" w:color="auto"/>
          </w:divBdr>
        </w:div>
      </w:divsChild>
    </w:div>
    <w:div w:id="1214388540">
      <w:bodyDiv w:val="1"/>
      <w:marLeft w:val="0"/>
      <w:marRight w:val="0"/>
      <w:marTop w:val="0"/>
      <w:marBottom w:val="0"/>
      <w:divBdr>
        <w:top w:val="none" w:sz="0" w:space="0" w:color="auto"/>
        <w:left w:val="none" w:sz="0" w:space="0" w:color="auto"/>
        <w:bottom w:val="none" w:sz="0" w:space="0" w:color="auto"/>
        <w:right w:val="none" w:sz="0" w:space="0" w:color="auto"/>
      </w:divBdr>
      <w:divsChild>
        <w:div w:id="798373750">
          <w:marLeft w:val="0"/>
          <w:marRight w:val="0"/>
          <w:marTop w:val="0"/>
          <w:marBottom w:val="0"/>
          <w:divBdr>
            <w:top w:val="none" w:sz="0" w:space="0" w:color="auto"/>
            <w:left w:val="none" w:sz="0" w:space="0" w:color="auto"/>
            <w:bottom w:val="none" w:sz="0" w:space="0" w:color="auto"/>
            <w:right w:val="none" w:sz="0" w:space="0" w:color="auto"/>
          </w:divBdr>
        </w:div>
        <w:div w:id="1406952813">
          <w:marLeft w:val="0"/>
          <w:marRight w:val="0"/>
          <w:marTop w:val="0"/>
          <w:marBottom w:val="0"/>
          <w:divBdr>
            <w:top w:val="none" w:sz="0" w:space="0" w:color="auto"/>
            <w:left w:val="none" w:sz="0" w:space="0" w:color="auto"/>
            <w:bottom w:val="none" w:sz="0" w:space="0" w:color="auto"/>
            <w:right w:val="none" w:sz="0" w:space="0" w:color="auto"/>
          </w:divBdr>
          <w:divsChild>
            <w:div w:id="2130317008">
              <w:marLeft w:val="0"/>
              <w:marRight w:val="0"/>
              <w:marTop w:val="0"/>
              <w:marBottom w:val="0"/>
              <w:divBdr>
                <w:top w:val="none" w:sz="0" w:space="0" w:color="auto"/>
                <w:left w:val="none" w:sz="0" w:space="0" w:color="auto"/>
                <w:bottom w:val="none" w:sz="0" w:space="0" w:color="auto"/>
                <w:right w:val="none" w:sz="0" w:space="0" w:color="auto"/>
              </w:divBdr>
              <w:divsChild>
                <w:div w:id="91783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145196">
      <w:bodyDiv w:val="1"/>
      <w:marLeft w:val="0"/>
      <w:marRight w:val="0"/>
      <w:marTop w:val="0"/>
      <w:marBottom w:val="0"/>
      <w:divBdr>
        <w:top w:val="none" w:sz="0" w:space="0" w:color="auto"/>
        <w:left w:val="none" w:sz="0" w:space="0" w:color="auto"/>
        <w:bottom w:val="none" w:sz="0" w:space="0" w:color="auto"/>
        <w:right w:val="none" w:sz="0" w:space="0" w:color="auto"/>
      </w:divBdr>
      <w:divsChild>
        <w:div w:id="445783120">
          <w:marLeft w:val="0"/>
          <w:marRight w:val="0"/>
          <w:marTop w:val="0"/>
          <w:marBottom w:val="0"/>
          <w:divBdr>
            <w:top w:val="none" w:sz="0" w:space="0" w:color="auto"/>
            <w:left w:val="none" w:sz="0" w:space="0" w:color="auto"/>
            <w:bottom w:val="none" w:sz="0" w:space="0" w:color="auto"/>
            <w:right w:val="none" w:sz="0" w:space="0" w:color="auto"/>
          </w:divBdr>
          <w:divsChild>
            <w:div w:id="576286949">
              <w:marLeft w:val="0"/>
              <w:marRight w:val="0"/>
              <w:marTop w:val="0"/>
              <w:marBottom w:val="0"/>
              <w:divBdr>
                <w:top w:val="none" w:sz="0" w:space="0" w:color="auto"/>
                <w:left w:val="none" w:sz="0" w:space="0" w:color="auto"/>
                <w:bottom w:val="none" w:sz="0" w:space="0" w:color="auto"/>
                <w:right w:val="none" w:sz="0" w:space="0" w:color="auto"/>
              </w:divBdr>
              <w:divsChild>
                <w:div w:id="529102083">
                  <w:marLeft w:val="0"/>
                  <w:marRight w:val="0"/>
                  <w:marTop w:val="0"/>
                  <w:marBottom w:val="0"/>
                  <w:divBdr>
                    <w:top w:val="none" w:sz="0" w:space="0" w:color="auto"/>
                    <w:left w:val="none" w:sz="0" w:space="0" w:color="auto"/>
                    <w:bottom w:val="none" w:sz="0" w:space="0" w:color="auto"/>
                    <w:right w:val="none" w:sz="0" w:space="0" w:color="auto"/>
                  </w:divBdr>
                  <w:divsChild>
                    <w:div w:id="1819107382">
                      <w:marLeft w:val="0"/>
                      <w:marRight w:val="0"/>
                      <w:marTop w:val="0"/>
                      <w:marBottom w:val="0"/>
                      <w:divBdr>
                        <w:top w:val="none" w:sz="0" w:space="0" w:color="auto"/>
                        <w:left w:val="none" w:sz="0" w:space="0" w:color="auto"/>
                        <w:bottom w:val="none" w:sz="0" w:space="0" w:color="auto"/>
                        <w:right w:val="none" w:sz="0" w:space="0" w:color="auto"/>
                      </w:divBdr>
                      <w:divsChild>
                        <w:div w:id="447358481">
                          <w:marLeft w:val="0"/>
                          <w:marRight w:val="0"/>
                          <w:marTop w:val="0"/>
                          <w:marBottom w:val="0"/>
                          <w:divBdr>
                            <w:top w:val="none" w:sz="0" w:space="0" w:color="auto"/>
                            <w:left w:val="none" w:sz="0" w:space="0" w:color="auto"/>
                            <w:bottom w:val="none" w:sz="0" w:space="0" w:color="auto"/>
                            <w:right w:val="none" w:sz="0" w:space="0" w:color="auto"/>
                          </w:divBdr>
                          <w:divsChild>
                            <w:div w:id="1031104023">
                              <w:marLeft w:val="0"/>
                              <w:marRight w:val="0"/>
                              <w:marTop w:val="0"/>
                              <w:marBottom w:val="0"/>
                              <w:divBdr>
                                <w:top w:val="none" w:sz="0" w:space="0" w:color="auto"/>
                                <w:left w:val="none" w:sz="0" w:space="0" w:color="auto"/>
                                <w:bottom w:val="none" w:sz="0" w:space="0" w:color="auto"/>
                                <w:right w:val="none" w:sz="0" w:space="0" w:color="auto"/>
                              </w:divBdr>
                              <w:divsChild>
                                <w:div w:id="593245796">
                                  <w:marLeft w:val="0"/>
                                  <w:marRight w:val="0"/>
                                  <w:marTop w:val="0"/>
                                  <w:marBottom w:val="0"/>
                                  <w:divBdr>
                                    <w:top w:val="none" w:sz="0" w:space="0" w:color="auto"/>
                                    <w:left w:val="none" w:sz="0" w:space="0" w:color="auto"/>
                                    <w:bottom w:val="none" w:sz="0" w:space="0" w:color="auto"/>
                                    <w:right w:val="none" w:sz="0" w:space="0" w:color="auto"/>
                                  </w:divBdr>
                                  <w:divsChild>
                                    <w:div w:id="1156723159">
                                      <w:marLeft w:val="0"/>
                                      <w:marRight w:val="0"/>
                                      <w:marTop w:val="0"/>
                                      <w:marBottom w:val="0"/>
                                      <w:divBdr>
                                        <w:top w:val="none" w:sz="0" w:space="0" w:color="auto"/>
                                        <w:left w:val="none" w:sz="0" w:space="0" w:color="auto"/>
                                        <w:bottom w:val="none" w:sz="0" w:space="0" w:color="auto"/>
                                        <w:right w:val="none" w:sz="0" w:space="0" w:color="auto"/>
                                      </w:divBdr>
                                      <w:divsChild>
                                        <w:div w:id="1251308173">
                                          <w:marLeft w:val="0"/>
                                          <w:marRight w:val="0"/>
                                          <w:marTop w:val="0"/>
                                          <w:marBottom w:val="495"/>
                                          <w:divBdr>
                                            <w:top w:val="none" w:sz="0" w:space="0" w:color="auto"/>
                                            <w:left w:val="none" w:sz="0" w:space="0" w:color="auto"/>
                                            <w:bottom w:val="none" w:sz="0" w:space="0" w:color="auto"/>
                                            <w:right w:val="none" w:sz="0" w:space="0" w:color="auto"/>
                                          </w:divBdr>
                                          <w:divsChild>
                                            <w:div w:id="174182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0474982">
      <w:bodyDiv w:val="1"/>
      <w:marLeft w:val="0"/>
      <w:marRight w:val="0"/>
      <w:marTop w:val="0"/>
      <w:marBottom w:val="0"/>
      <w:divBdr>
        <w:top w:val="none" w:sz="0" w:space="0" w:color="auto"/>
        <w:left w:val="none" w:sz="0" w:space="0" w:color="auto"/>
        <w:bottom w:val="none" w:sz="0" w:space="0" w:color="auto"/>
        <w:right w:val="none" w:sz="0" w:space="0" w:color="auto"/>
      </w:divBdr>
      <w:divsChild>
        <w:div w:id="889610852">
          <w:marLeft w:val="0"/>
          <w:marRight w:val="0"/>
          <w:marTop w:val="0"/>
          <w:marBottom w:val="0"/>
          <w:divBdr>
            <w:top w:val="none" w:sz="0" w:space="0" w:color="auto"/>
            <w:left w:val="none" w:sz="0" w:space="0" w:color="auto"/>
            <w:bottom w:val="none" w:sz="0" w:space="0" w:color="auto"/>
            <w:right w:val="none" w:sz="0" w:space="0" w:color="auto"/>
          </w:divBdr>
        </w:div>
      </w:divsChild>
    </w:div>
    <w:div w:id="1343121449">
      <w:bodyDiv w:val="1"/>
      <w:marLeft w:val="0"/>
      <w:marRight w:val="0"/>
      <w:marTop w:val="0"/>
      <w:marBottom w:val="0"/>
      <w:divBdr>
        <w:top w:val="none" w:sz="0" w:space="0" w:color="auto"/>
        <w:left w:val="none" w:sz="0" w:space="0" w:color="auto"/>
        <w:bottom w:val="none" w:sz="0" w:space="0" w:color="auto"/>
        <w:right w:val="none" w:sz="0" w:space="0" w:color="auto"/>
      </w:divBdr>
    </w:div>
    <w:div w:id="1382513593">
      <w:bodyDiv w:val="1"/>
      <w:marLeft w:val="0"/>
      <w:marRight w:val="0"/>
      <w:marTop w:val="0"/>
      <w:marBottom w:val="0"/>
      <w:divBdr>
        <w:top w:val="none" w:sz="0" w:space="0" w:color="auto"/>
        <w:left w:val="none" w:sz="0" w:space="0" w:color="auto"/>
        <w:bottom w:val="none" w:sz="0" w:space="0" w:color="auto"/>
        <w:right w:val="none" w:sz="0" w:space="0" w:color="auto"/>
      </w:divBdr>
    </w:div>
    <w:div w:id="1497769769">
      <w:bodyDiv w:val="1"/>
      <w:marLeft w:val="0"/>
      <w:marRight w:val="0"/>
      <w:marTop w:val="0"/>
      <w:marBottom w:val="0"/>
      <w:divBdr>
        <w:top w:val="none" w:sz="0" w:space="0" w:color="auto"/>
        <w:left w:val="none" w:sz="0" w:space="0" w:color="auto"/>
        <w:bottom w:val="none" w:sz="0" w:space="0" w:color="auto"/>
        <w:right w:val="none" w:sz="0" w:space="0" w:color="auto"/>
      </w:divBdr>
    </w:div>
    <w:div w:id="1715428093">
      <w:bodyDiv w:val="1"/>
      <w:marLeft w:val="0"/>
      <w:marRight w:val="0"/>
      <w:marTop w:val="0"/>
      <w:marBottom w:val="0"/>
      <w:divBdr>
        <w:top w:val="none" w:sz="0" w:space="0" w:color="auto"/>
        <w:left w:val="none" w:sz="0" w:space="0" w:color="auto"/>
        <w:bottom w:val="none" w:sz="0" w:space="0" w:color="auto"/>
        <w:right w:val="none" w:sz="0" w:space="0" w:color="auto"/>
      </w:divBdr>
    </w:div>
    <w:div w:id="1864200324">
      <w:bodyDiv w:val="1"/>
      <w:marLeft w:val="0"/>
      <w:marRight w:val="0"/>
      <w:marTop w:val="0"/>
      <w:marBottom w:val="0"/>
      <w:divBdr>
        <w:top w:val="none" w:sz="0" w:space="0" w:color="auto"/>
        <w:left w:val="none" w:sz="0" w:space="0" w:color="auto"/>
        <w:bottom w:val="none" w:sz="0" w:space="0" w:color="auto"/>
        <w:right w:val="none" w:sz="0" w:space="0" w:color="auto"/>
      </w:divBdr>
      <w:divsChild>
        <w:div w:id="283586710">
          <w:marLeft w:val="0"/>
          <w:marRight w:val="0"/>
          <w:marTop w:val="0"/>
          <w:marBottom w:val="0"/>
          <w:divBdr>
            <w:top w:val="none" w:sz="0" w:space="0" w:color="auto"/>
            <w:left w:val="none" w:sz="0" w:space="0" w:color="auto"/>
            <w:bottom w:val="none" w:sz="0" w:space="0" w:color="auto"/>
            <w:right w:val="none" w:sz="0" w:space="0" w:color="auto"/>
          </w:divBdr>
        </w:div>
      </w:divsChild>
    </w:div>
    <w:div w:id="1889023310">
      <w:bodyDiv w:val="1"/>
      <w:marLeft w:val="0"/>
      <w:marRight w:val="0"/>
      <w:marTop w:val="0"/>
      <w:marBottom w:val="0"/>
      <w:divBdr>
        <w:top w:val="none" w:sz="0" w:space="0" w:color="auto"/>
        <w:left w:val="none" w:sz="0" w:space="0" w:color="auto"/>
        <w:bottom w:val="none" w:sz="0" w:space="0" w:color="auto"/>
        <w:right w:val="none" w:sz="0" w:space="0" w:color="auto"/>
      </w:divBdr>
    </w:div>
    <w:div w:id="1971787990">
      <w:bodyDiv w:val="1"/>
      <w:marLeft w:val="0"/>
      <w:marRight w:val="0"/>
      <w:marTop w:val="0"/>
      <w:marBottom w:val="0"/>
      <w:divBdr>
        <w:top w:val="none" w:sz="0" w:space="0" w:color="auto"/>
        <w:left w:val="none" w:sz="0" w:space="0" w:color="auto"/>
        <w:bottom w:val="none" w:sz="0" w:space="0" w:color="auto"/>
        <w:right w:val="none" w:sz="0" w:space="0" w:color="auto"/>
      </w:divBdr>
      <w:divsChild>
        <w:div w:id="410811600">
          <w:marLeft w:val="0"/>
          <w:marRight w:val="0"/>
          <w:marTop w:val="0"/>
          <w:marBottom w:val="0"/>
          <w:divBdr>
            <w:top w:val="none" w:sz="0" w:space="0" w:color="auto"/>
            <w:left w:val="none" w:sz="0" w:space="0" w:color="auto"/>
            <w:bottom w:val="none" w:sz="0" w:space="0" w:color="auto"/>
            <w:right w:val="none" w:sz="0" w:space="0" w:color="auto"/>
          </w:divBdr>
          <w:divsChild>
            <w:div w:id="1158419518">
              <w:marLeft w:val="0"/>
              <w:marRight w:val="0"/>
              <w:marTop w:val="0"/>
              <w:marBottom w:val="0"/>
              <w:divBdr>
                <w:top w:val="none" w:sz="0" w:space="0" w:color="auto"/>
                <w:left w:val="none" w:sz="0" w:space="0" w:color="auto"/>
                <w:bottom w:val="none" w:sz="0" w:space="0" w:color="auto"/>
                <w:right w:val="none" w:sz="0" w:space="0" w:color="auto"/>
              </w:divBdr>
              <w:divsChild>
                <w:div w:id="114566829">
                  <w:marLeft w:val="0"/>
                  <w:marRight w:val="0"/>
                  <w:marTop w:val="0"/>
                  <w:marBottom w:val="0"/>
                  <w:divBdr>
                    <w:top w:val="none" w:sz="0" w:space="0" w:color="auto"/>
                    <w:left w:val="none" w:sz="0" w:space="0" w:color="auto"/>
                    <w:bottom w:val="none" w:sz="0" w:space="0" w:color="auto"/>
                    <w:right w:val="none" w:sz="0" w:space="0" w:color="auto"/>
                  </w:divBdr>
                  <w:divsChild>
                    <w:div w:id="403721825">
                      <w:marLeft w:val="0"/>
                      <w:marRight w:val="0"/>
                      <w:marTop w:val="0"/>
                      <w:marBottom w:val="0"/>
                      <w:divBdr>
                        <w:top w:val="none" w:sz="0" w:space="0" w:color="auto"/>
                        <w:left w:val="none" w:sz="0" w:space="0" w:color="auto"/>
                        <w:bottom w:val="none" w:sz="0" w:space="0" w:color="auto"/>
                        <w:right w:val="none" w:sz="0" w:space="0" w:color="auto"/>
                      </w:divBdr>
                      <w:divsChild>
                        <w:div w:id="1573463350">
                          <w:marLeft w:val="0"/>
                          <w:marRight w:val="0"/>
                          <w:marTop w:val="0"/>
                          <w:marBottom w:val="0"/>
                          <w:divBdr>
                            <w:top w:val="none" w:sz="0" w:space="0" w:color="auto"/>
                            <w:left w:val="none" w:sz="0" w:space="0" w:color="auto"/>
                            <w:bottom w:val="none" w:sz="0" w:space="0" w:color="auto"/>
                            <w:right w:val="none" w:sz="0" w:space="0" w:color="auto"/>
                          </w:divBdr>
                          <w:divsChild>
                            <w:div w:id="2028558254">
                              <w:marLeft w:val="0"/>
                              <w:marRight w:val="0"/>
                              <w:marTop w:val="0"/>
                              <w:marBottom w:val="0"/>
                              <w:divBdr>
                                <w:top w:val="none" w:sz="0" w:space="0" w:color="auto"/>
                                <w:left w:val="none" w:sz="0" w:space="0" w:color="auto"/>
                                <w:bottom w:val="none" w:sz="0" w:space="0" w:color="auto"/>
                                <w:right w:val="none" w:sz="0" w:space="0" w:color="auto"/>
                              </w:divBdr>
                              <w:divsChild>
                                <w:div w:id="735201625">
                                  <w:marLeft w:val="0"/>
                                  <w:marRight w:val="0"/>
                                  <w:marTop w:val="0"/>
                                  <w:marBottom w:val="0"/>
                                  <w:divBdr>
                                    <w:top w:val="none" w:sz="0" w:space="0" w:color="auto"/>
                                    <w:left w:val="none" w:sz="0" w:space="0" w:color="auto"/>
                                    <w:bottom w:val="none" w:sz="0" w:space="0" w:color="auto"/>
                                    <w:right w:val="none" w:sz="0" w:space="0" w:color="auto"/>
                                  </w:divBdr>
                                  <w:divsChild>
                                    <w:div w:id="1868178572">
                                      <w:marLeft w:val="0"/>
                                      <w:marRight w:val="0"/>
                                      <w:marTop w:val="0"/>
                                      <w:marBottom w:val="0"/>
                                      <w:divBdr>
                                        <w:top w:val="none" w:sz="0" w:space="0" w:color="auto"/>
                                        <w:left w:val="none" w:sz="0" w:space="0" w:color="auto"/>
                                        <w:bottom w:val="none" w:sz="0" w:space="0" w:color="auto"/>
                                        <w:right w:val="none" w:sz="0" w:space="0" w:color="auto"/>
                                      </w:divBdr>
                                      <w:divsChild>
                                        <w:div w:id="1835295390">
                                          <w:marLeft w:val="0"/>
                                          <w:marRight w:val="0"/>
                                          <w:marTop w:val="0"/>
                                          <w:marBottom w:val="495"/>
                                          <w:divBdr>
                                            <w:top w:val="none" w:sz="0" w:space="0" w:color="auto"/>
                                            <w:left w:val="none" w:sz="0" w:space="0" w:color="auto"/>
                                            <w:bottom w:val="none" w:sz="0" w:space="0" w:color="auto"/>
                                            <w:right w:val="none" w:sz="0" w:space="0" w:color="auto"/>
                                          </w:divBdr>
                                          <w:divsChild>
                                            <w:div w:id="4147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9170709">
      <w:bodyDiv w:val="1"/>
      <w:marLeft w:val="0"/>
      <w:marRight w:val="0"/>
      <w:marTop w:val="0"/>
      <w:marBottom w:val="0"/>
      <w:divBdr>
        <w:top w:val="none" w:sz="0" w:space="0" w:color="auto"/>
        <w:left w:val="none" w:sz="0" w:space="0" w:color="auto"/>
        <w:bottom w:val="none" w:sz="0" w:space="0" w:color="auto"/>
        <w:right w:val="none" w:sz="0" w:space="0" w:color="auto"/>
      </w:divBdr>
    </w:div>
    <w:div w:id="1997953798">
      <w:bodyDiv w:val="1"/>
      <w:marLeft w:val="0"/>
      <w:marRight w:val="0"/>
      <w:marTop w:val="0"/>
      <w:marBottom w:val="0"/>
      <w:divBdr>
        <w:top w:val="none" w:sz="0" w:space="0" w:color="auto"/>
        <w:left w:val="none" w:sz="0" w:space="0" w:color="auto"/>
        <w:bottom w:val="none" w:sz="0" w:space="0" w:color="auto"/>
        <w:right w:val="none" w:sz="0" w:space="0" w:color="auto"/>
      </w:divBdr>
      <w:divsChild>
        <w:div w:id="1269777919">
          <w:marLeft w:val="0"/>
          <w:marRight w:val="0"/>
          <w:marTop w:val="0"/>
          <w:marBottom w:val="0"/>
          <w:divBdr>
            <w:top w:val="none" w:sz="0" w:space="0" w:color="auto"/>
            <w:left w:val="none" w:sz="0" w:space="0" w:color="auto"/>
            <w:bottom w:val="none" w:sz="0" w:space="0" w:color="auto"/>
            <w:right w:val="none" w:sz="0" w:space="0" w:color="auto"/>
          </w:divBdr>
          <w:divsChild>
            <w:div w:id="187302981">
              <w:marLeft w:val="0"/>
              <w:marRight w:val="0"/>
              <w:marTop w:val="0"/>
              <w:marBottom w:val="0"/>
              <w:divBdr>
                <w:top w:val="none" w:sz="0" w:space="0" w:color="auto"/>
                <w:left w:val="none" w:sz="0" w:space="0" w:color="auto"/>
                <w:bottom w:val="none" w:sz="0" w:space="0" w:color="auto"/>
                <w:right w:val="none" w:sz="0" w:space="0" w:color="auto"/>
              </w:divBdr>
              <w:divsChild>
                <w:div w:id="381948486">
                  <w:marLeft w:val="0"/>
                  <w:marRight w:val="0"/>
                  <w:marTop w:val="0"/>
                  <w:marBottom w:val="0"/>
                  <w:divBdr>
                    <w:top w:val="none" w:sz="0" w:space="0" w:color="auto"/>
                    <w:left w:val="none" w:sz="0" w:space="0" w:color="auto"/>
                    <w:bottom w:val="none" w:sz="0" w:space="0" w:color="auto"/>
                    <w:right w:val="none" w:sz="0" w:space="0" w:color="auto"/>
                  </w:divBdr>
                  <w:divsChild>
                    <w:div w:id="789014959">
                      <w:marLeft w:val="0"/>
                      <w:marRight w:val="0"/>
                      <w:marTop w:val="0"/>
                      <w:marBottom w:val="0"/>
                      <w:divBdr>
                        <w:top w:val="none" w:sz="0" w:space="0" w:color="auto"/>
                        <w:left w:val="none" w:sz="0" w:space="0" w:color="auto"/>
                        <w:bottom w:val="none" w:sz="0" w:space="0" w:color="auto"/>
                        <w:right w:val="none" w:sz="0" w:space="0" w:color="auto"/>
                      </w:divBdr>
                      <w:divsChild>
                        <w:div w:id="1306620770">
                          <w:marLeft w:val="0"/>
                          <w:marRight w:val="0"/>
                          <w:marTop w:val="0"/>
                          <w:marBottom w:val="0"/>
                          <w:divBdr>
                            <w:top w:val="none" w:sz="0" w:space="0" w:color="auto"/>
                            <w:left w:val="none" w:sz="0" w:space="0" w:color="auto"/>
                            <w:bottom w:val="none" w:sz="0" w:space="0" w:color="auto"/>
                            <w:right w:val="none" w:sz="0" w:space="0" w:color="auto"/>
                          </w:divBdr>
                          <w:divsChild>
                            <w:div w:id="2004699230">
                              <w:marLeft w:val="0"/>
                              <w:marRight w:val="0"/>
                              <w:marTop w:val="0"/>
                              <w:marBottom w:val="0"/>
                              <w:divBdr>
                                <w:top w:val="none" w:sz="0" w:space="0" w:color="auto"/>
                                <w:left w:val="none" w:sz="0" w:space="0" w:color="auto"/>
                                <w:bottom w:val="none" w:sz="0" w:space="0" w:color="auto"/>
                                <w:right w:val="none" w:sz="0" w:space="0" w:color="auto"/>
                              </w:divBdr>
                              <w:divsChild>
                                <w:div w:id="838622708">
                                  <w:marLeft w:val="0"/>
                                  <w:marRight w:val="0"/>
                                  <w:marTop w:val="0"/>
                                  <w:marBottom w:val="0"/>
                                  <w:divBdr>
                                    <w:top w:val="none" w:sz="0" w:space="0" w:color="auto"/>
                                    <w:left w:val="none" w:sz="0" w:space="0" w:color="auto"/>
                                    <w:bottom w:val="none" w:sz="0" w:space="0" w:color="auto"/>
                                    <w:right w:val="none" w:sz="0" w:space="0" w:color="auto"/>
                                  </w:divBdr>
                                  <w:divsChild>
                                    <w:div w:id="224878370">
                                      <w:marLeft w:val="0"/>
                                      <w:marRight w:val="0"/>
                                      <w:marTop w:val="0"/>
                                      <w:marBottom w:val="0"/>
                                      <w:divBdr>
                                        <w:top w:val="none" w:sz="0" w:space="0" w:color="auto"/>
                                        <w:left w:val="none" w:sz="0" w:space="0" w:color="auto"/>
                                        <w:bottom w:val="none" w:sz="0" w:space="0" w:color="auto"/>
                                        <w:right w:val="none" w:sz="0" w:space="0" w:color="auto"/>
                                      </w:divBdr>
                                      <w:divsChild>
                                        <w:div w:id="1365056878">
                                          <w:marLeft w:val="0"/>
                                          <w:marRight w:val="0"/>
                                          <w:marTop w:val="0"/>
                                          <w:marBottom w:val="495"/>
                                          <w:divBdr>
                                            <w:top w:val="none" w:sz="0" w:space="0" w:color="auto"/>
                                            <w:left w:val="none" w:sz="0" w:space="0" w:color="auto"/>
                                            <w:bottom w:val="none" w:sz="0" w:space="0" w:color="auto"/>
                                            <w:right w:val="none" w:sz="0" w:space="0" w:color="auto"/>
                                          </w:divBdr>
                                          <w:divsChild>
                                            <w:div w:id="99263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0380901">
      <w:bodyDiv w:val="1"/>
      <w:marLeft w:val="0"/>
      <w:marRight w:val="0"/>
      <w:marTop w:val="0"/>
      <w:marBottom w:val="0"/>
      <w:divBdr>
        <w:top w:val="none" w:sz="0" w:space="0" w:color="auto"/>
        <w:left w:val="none" w:sz="0" w:space="0" w:color="auto"/>
        <w:bottom w:val="none" w:sz="0" w:space="0" w:color="auto"/>
        <w:right w:val="none" w:sz="0" w:space="0" w:color="auto"/>
      </w:divBdr>
      <w:divsChild>
        <w:div w:id="576670635">
          <w:marLeft w:val="0"/>
          <w:marRight w:val="0"/>
          <w:marTop w:val="0"/>
          <w:marBottom w:val="0"/>
          <w:divBdr>
            <w:top w:val="none" w:sz="0" w:space="0" w:color="auto"/>
            <w:left w:val="none" w:sz="0" w:space="0" w:color="auto"/>
            <w:bottom w:val="none" w:sz="0" w:space="0" w:color="auto"/>
            <w:right w:val="none" w:sz="0" w:space="0" w:color="auto"/>
          </w:divBdr>
          <w:divsChild>
            <w:div w:id="1594897372">
              <w:marLeft w:val="0"/>
              <w:marRight w:val="0"/>
              <w:marTop w:val="0"/>
              <w:marBottom w:val="0"/>
              <w:divBdr>
                <w:top w:val="none" w:sz="0" w:space="0" w:color="auto"/>
                <w:left w:val="none" w:sz="0" w:space="0" w:color="auto"/>
                <w:bottom w:val="none" w:sz="0" w:space="0" w:color="auto"/>
                <w:right w:val="none" w:sz="0" w:space="0" w:color="auto"/>
              </w:divBdr>
              <w:divsChild>
                <w:div w:id="205334436">
                  <w:marLeft w:val="0"/>
                  <w:marRight w:val="0"/>
                  <w:marTop w:val="0"/>
                  <w:marBottom w:val="0"/>
                  <w:divBdr>
                    <w:top w:val="none" w:sz="0" w:space="0" w:color="auto"/>
                    <w:left w:val="none" w:sz="0" w:space="0" w:color="auto"/>
                    <w:bottom w:val="none" w:sz="0" w:space="0" w:color="auto"/>
                    <w:right w:val="none" w:sz="0" w:space="0" w:color="auto"/>
                  </w:divBdr>
                  <w:divsChild>
                    <w:div w:id="678384359">
                      <w:marLeft w:val="0"/>
                      <w:marRight w:val="0"/>
                      <w:marTop w:val="0"/>
                      <w:marBottom w:val="0"/>
                      <w:divBdr>
                        <w:top w:val="none" w:sz="0" w:space="0" w:color="auto"/>
                        <w:left w:val="none" w:sz="0" w:space="0" w:color="auto"/>
                        <w:bottom w:val="none" w:sz="0" w:space="0" w:color="auto"/>
                        <w:right w:val="none" w:sz="0" w:space="0" w:color="auto"/>
                      </w:divBdr>
                      <w:divsChild>
                        <w:div w:id="952400232">
                          <w:marLeft w:val="0"/>
                          <w:marRight w:val="0"/>
                          <w:marTop w:val="0"/>
                          <w:marBottom w:val="0"/>
                          <w:divBdr>
                            <w:top w:val="none" w:sz="0" w:space="0" w:color="auto"/>
                            <w:left w:val="none" w:sz="0" w:space="0" w:color="auto"/>
                            <w:bottom w:val="none" w:sz="0" w:space="0" w:color="auto"/>
                            <w:right w:val="none" w:sz="0" w:space="0" w:color="auto"/>
                          </w:divBdr>
                          <w:divsChild>
                            <w:div w:id="13239544">
                              <w:marLeft w:val="0"/>
                              <w:marRight w:val="0"/>
                              <w:marTop w:val="0"/>
                              <w:marBottom w:val="0"/>
                              <w:divBdr>
                                <w:top w:val="none" w:sz="0" w:space="0" w:color="auto"/>
                                <w:left w:val="none" w:sz="0" w:space="0" w:color="auto"/>
                                <w:bottom w:val="none" w:sz="0" w:space="0" w:color="auto"/>
                                <w:right w:val="none" w:sz="0" w:space="0" w:color="auto"/>
                              </w:divBdr>
                              <w:divsChild>
                                <w:div w:id="1820614539">
                                  <w:marLeft w:val="0"/>
                                  <w:marRight w:val="0"/>
                                  <w:marTop w:val="0"/>
                                  <w:marBottom w:val="0"/>
                                  <w:divBdr>
                                    <w:top w:val="none" w:sz="0" w:space="0" w:color="auto"/>
                                    <w:left w:val="none" w:sz="0" w:space="0" w:color="auto"/>
                                    <w:bottom w:val="none" w:sz="0" w:space="0" w:color="auto"/>
                                    <w:right w:val="none" w:sz="0" w:space="0" w:color="auto"/>
                                  </w:divBdr>
                                  <w:divsChild>
                                    <w:div w:id="697437551">
                                      <w:marLeft w:val="0"/>
                                      <w:marRight w:val="0"/>
                                      <w:marTop w:val="0"/>
                                      <w:marBottom w:val="0"/>
                                      <w:divBdr>
                                        <w:top w:val="none" w:sz="0" w:space="0" w:color="auto"/>
                                        <w:left w:val="none" w:sz="0" w:space="0" w:color="auto"/>
                                        <w:bottom w:val="none" w:sz="0" w:space="0" w:color="auto"/>
                                        <w:right w:val="none" w:sz="0" w:space="0" w:color="auto"/>
                                      </w:divBdr>
                                      <w:divsChild>
                                        <w:div w:id="1885406713">
                                          <w:marLeft w:val="0"/>
                                          <w:marRight w:val="0"/>
                                          <w:marTop w:val="0"/>
                                          <w:marBottom w:val="495"/>
                                          <w:divBdr>
                                            <w:top w:val="none" w:sz="0" w:space="0" w:color="auto"/>
                                            <w:left w:val="none" w:sz="0" w:space="0" w:color="auto"/>
                                            <w:bottom w:val="none" w:sz="0" w:space="0" w:color="auto"/>
                                            <w:right w:val="none" w:sz="0" w:space="0" w:color="auto"/>
                                          </w:divBdr>
                                          <w:divsChild>
                                            <w:div w:id="162052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4646504">
      <w:bodyDiv w:val="1"/>
      <w:marLeft w:val="0"/>
      <w:marRight w:val="0"/>
      <w:marTop w:val="0"/>
      <w:marBottom w:val="0"/>
      <w:divBdr>
        <w:top w:val="none" w:sz="0" w:space="0" w:color="auto"/>
        <w:left w:val="none" w:sz="0" w:space="0" w:color="auto"/>
        <w:bottom w:val="none" w:sz="0" w:space="0" w:color="auto"/>
        <w:right w:val="none" w:sz="0" w:space="0" w:color="auto"/>
      </w:divBdr>
    </w:div>
    <w:div w:id="2072118521">
      <w:bodyDiv w:val="1"/>
      <w:marLeft w:val="0"/>
      <w:marRight w:val="0"/>
      <w:marTop w:val="0"/>
      <w:marBottom w:val="0"/>
      <w:divBdr>
        <w:top w:val="none" w:sz="0" w:space="0" w:color="auto"/>
        <w:left w:val="none" w:sz="0" w:space="0" w:color="auto"/>
        <w:bottom w:val="none" w:sz="0" w:space="0" w:color="auto"/>
        <w:right w:val="none" w:sz="0" w:space="0" w:color="auto"/>
      </w:divBdr>
    </w:div>
    <w:div w:id="2117553279">
      <w:bodyDiv w:val="1"/>
      <w:marLeft w:val="0"/>
      <w:marRight w:val="0"/>
      <w:marTop w:val="0"/>
      <w:marBottom w:val="0"/>
      <w:divBdr>
        <w:top w:val="none" w:sz="0" w:space="0" w:color="auto"/>
        <w:left w:val="none" w:sz="0" w:space="0" w:color="auto"/>
        <w:bottom w:val="none" w:sz="0" w:space="0" w:color="auto"/>
        <w:right w:val="none" w:sz="0" w:space="0" w:color="auto"/>
      </w:divBdr>
      <w:divsChild>
        <w:div w:id="575432876">
          <w:marLeft w:val="0"/>
          <w:marRight w:val="0"/>
          <w:marTop w:val="0"/>
          <w:marBottom w:val="0"/>
          <w:divBdr>
            <w:top w:val="none" w:sz="0" w:space="0" w:color="auto"/>
            <w:left w:val="none" w:sz="0" w:space="0" w:color="auto"/>
            <w:bottom w:val="none" w:sz="0" w:space="0" w:color="auto"/>
            <w:right w:val="none" w:sz="0" w:space="0" w:color="auto"/>
          </w:divBdr>
          <w:divsChild>
            <w:div w:id="1341927558">
              <w:marLeft w:val="0"/>
              <w:marRight w:val="0"/>
              <w:marTop w:val="0"/>
              <w:marBottom w:val="0"/>
              <w:divBdr>
                <w:top w:val="none" w:sz="0" w:space="0" w:color="auto"/>
                <w:left w:val="none" w:sz="0" w:space="0" w:color="auto"/>
                <w:bottom w:val="none" w:sz="0" w:space="0" w:color="auto"/>
                <w:right w:val="none" w:sz="0" w:space="0" w:color="auto"/>
              </w:divBdr>
              <w:divsChild>
                <w:div w:id="114951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843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blo.viollier@porsche-chile.c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ustariz@porsche-chile.cl" TargetMode="External"/><Relationship Id="rId4" Type="http://schemas.openxmlformats.org/officeDocument/2006/relationships/settings" Target="settings.xml"/><Relationship Id="rId9" Type="http://schemas.openxmlformats.org/officeDocument/2006/relationships/hyperlink" Target="mailto:loreto.navarro@porsche-chile.c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3D18F-2D91-40A0-9025-7A482D35A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2</Pages>
  <Words>928</Words>
  <Characters>5106</Characters>
  <Application>Microsoft Office Word</Application>
  <DocSecurity>0</DocSecurity>
  <Lines>42</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SEAT</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Navarro Loreto (POCL - CL/Santiago)</dc:creator>
  <cp:keywords/>
  <dc:description/>
  <cp:lastModifiedBy>Viollier Pablo (POCL - CL/Santiago)</cp:lastModifiedBy>
  <cp:revision>116</cp:revision>
  <cp:lastPrinted>2020-03-24T14:23:00Z</cp:lastPrinted>
  <dcterms:created xsi:type="dcterms:W3CDTF">2021-01-13T15:22:00Z</dcterms:created>
  <dcterms:modified xsi:type="dcterms:W3CDTF">2022-04-28T21:18:00Z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c9b508-7c6e-42bd-bedf-808292653d6c_Enabled">
    <vt:lpwstr>True</vt:lpwstr>
  </property>
  <property fmtid="{D5CDD505-2E9C-101B-9397-08002B2CF9AE}" pid="3" name="MSIP_Label_b1c9b508-7c6e-42bd-bedf-808292653d6c_SiteId">
    <vt:lpwstr>2882be50-2012-4d88-ac86-544124e120c8</vt:lpwstr>
  </property>
  <property fmtid="{D5CDD505-2E9C-101B-9397-08002B2CF9AE}" pid="4" name="MSIP_Label_b1c9b508-7c6e-42bd-bedf-808292653d6c_Owner">
    <vt:lpwstr>Fabrizio.Carpo@seat.es</vt:lpwstr>
  </property>
  <property fmtid="{D5CDD505-2E9C-101B-9397-08002B2CF9AE}" pid="5" name="MSIP_Label_b1c9b508-7c6e-42bd-bedf-808292653d6c_SetDate">
    <vt:lpwstr>2020-07-24T06:37:02.0306305Z</vt:lpwstr>
  </property>
  <property fmtid="{D5CDD505-2E9C-101B-9397-08002B2CF9AE}" pid="6" name="MSIP_Label_b1c9b508-7c6e-42bd-bedf-808292653d6c_Name">
    <vt:lpwstr>Internal</vt:lpwstr>
  </property>
  <property fmtid="{D5CDD505-2E9C-101B-9397-08002B2CF9AE}" pid="7" name="MSIP_Label_b1c9b508-7c6e-42bd-bedf-808292653d6c_Application">
    <vt:lpwstr>Microsoft Azure Information Protection</vt:lpwstr>
  </property>
  <property fmtid="{D5CDD505-2E9C-101B-9397-08002B2CF9AE}" pid="8" name="MSIP_Label_b1c9b508-7c6e-42bd-bedf-808292653d6c_ActionId">
    <vt:lpwstr>f08f9d1e-2bf3-402c-a7a4-25bf8b2a0d4d</vt:lpwstr>
  </property>
  <property fmtid="{D5CDD505-2E9C-101B-9397-08002B2CF9AE}" pid="9" name="MSIP_Label_b1c9b508-7c6e-42bd-bedf-808292653d6c_Extended_MSFT_Method">
    <vt:lpwstr>Automatic</vt:lpwstr>
  </property>
  <property fmtid="{D5CDD505-2E9C-101B-9397-08002B2CF9AE}" pid="10" name="MSIP_Label_72c5815d-2d9c-4f93-8421-5cec488c1928_Enabled">
    <vt:lpwstr>true</vt:lpwstr>
  </property>
  <property fmtid="{D5CDD505-2E9C-101B-9397-08002B2CF9AE}" pid="11" name="MSIP_Label_72c5815d-2d9c-4f93-8421-5cec488c1928_SetDate">
    <vt:lpwstr>2022-03-23T13:16:01Z</vt:lpwstr>
  </property>
  <property fmtid="{D5CDD505-2E9C-101B-9397-08002B2CF9AE}" pid="12" name="MSIP_Label_72c5815d-2d9c-4f93-8421-5cec488c1928_Method">
    <vt:lpwstr>Privileged</vt:lpwstr>
  </property>
  <property fmtid="{D5CDD505-2E9C-101B-9397-08002B2CF9AE}" pid="13" name="MSIP_Label_72c5815d-2d9c-4f93-8421-5cec488c1928_Name">
    <vt:lpwstr>72c5815d-2d9c-4f93-8421-5cec488c1928</vt:lpwstr>
  </property>
  <property fmtid="{D5CDD505-2E9C-101B-9397-08002B2CF9AE}" pid="14" name="MSIP_Label_72c5815d-2d9c-4f93-8421-5cec488c1928_SiteId">
    <vt:lpwstr>0f6f68be-4ef2-465a-986b-eb9a250d9789</vt:lpwstr>
  </property>
  <property fmtid="{D5CDD505-2E9C-101B-9397-08002B2CF9AE}" pid="15" name="MSIP_Label_72c5815d-2d9c-4f93-8421-5cec488c1928_ActionId">
    <vt:lpwstr>e1d30940-fb1c-4440-8602-5b954d632ed1</vt:lpwstr>
  </property>
  <property fmtid="{D5CDD505-2E9C-101B-9397-08002B2CF9AE}" pid="16" name="MSIP_Label_72c5815d-2d9c-4f93-8421-5cec488c1928_ContentBits">
    <vt:lpwstr>0</vt:lpwstr>
  </property>
</Properties>
</file>